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4CBCC" w14:textId="132100F4" w:rsidR="0012526F" w:rsidRPr="00527858" w:rsidRDefault="00EB06CF" w:rsidP="00CA20D8">
      <w:pPr>
        <w:spacing w:after="0" w:line="360" w:lineRule="auto"/>
        <w:jc w:val="center"/>
        <w:rPr>
          <w:rFonts w:ascii="Times New Roman" w:hAnsi="Times New Roman" w:cs="Times New Roman"/>
          <w:b/>
          <w:bCs/>
          <w:sz w:val="24"/>
          <w:szCs w:val="24"/>
        </w:rPr>
      </w:pPr>
      <w:r w:rsidRPr="00527858">
        <w:rPr>
          <w:rFonts w:ascii="Times New Roman" w:hAnsi="Times New Roman" w:cs="Times New Roman"/>
          <w:b/>
          <w:bCs/>
          <w:sz w:val="24"/>
          <w:szCs w:val="24"/>
        </w:rPr>
        <w:t>PARECER JURÍDICO</w:t>
      </w:r>
    </w:p>
    <w:p w14:paraId="162353BF" w14:textId="77777777" w:rsidR="008D0446" w:rsidRPr="00527858" w:rsidRDefault="008D0446" w:rsidP="00527858">
      <w:pPr>
        <w:pStyle w:val="Default"/>
        <w:spacing w:line="360" w:lineRule="auto"/>
        <w:jc w:val="both"/>
      </w:pPr>
    </w:p>
    <w:p w14:paraId="4E777286" w14:textId="77777777" w:rsidR="003A744F" w:rsidRPr="00527858" w:rsidRDefault="008D0446" w:rsidP="00527858">
      <w:pPr>
        <w:pStyle w:val="Default"/>
        <w:spacing w:line="360" w:lineRule="auto"/>
      </w:pPr>
      <w:r w:rsidRPr="00527858">
        <w:rPr>
          <w:b/>
          <w:bCs/>
        </w:rPr>
        <w:t xml:space="preserve">PROCESSO </w:t>
      </w:r>
      <w:r w:rsidR="00932B8E" w:rsidRPr="00527858">
        <w:rPr>
          <w:b/>
          <w:bCs/>
          <w:color w:val="auto"/>
        </w:rPr>
        <w:t xml:space="preserve">Nº </w:t>
      </w:r>
      <w:r w:rsidR="003A744F" w:rsidRPr="00527858">
        <w:t xml:space="preserve">412.001/2024 </w:t>
      </w:r>
    </w:p>
    <w:p w14:paraId="1D6A05CE" w14:textId="2F544212" w:rsidR="00EB06CF" w:rsidRPr="00527858" w:rsidRDefault="00EB06CF" w:rsidP="00527858">
      <w:pPr>
        <w:pStyle w:val="Default"/>
        <w:spacing w:line="360" w:lineRule="auto"/>
      </w:pPr>
      <w:r w:rsidRPr="00527858">
        <w:rPr>
          <w:b/>
          <w:bCs/>
        </w:rPr>
        <w:t>INTERESSADO:</w:t>
      </w:r>
      <w:r w:rsidRPr="00527858">
        <w:t xml:space="preserve"> Câmara Municipal de Jardim do Seridó</w:t>
      </w:r>
      <w:r w:rsidR="008D0446" w:rsidRPr="00527858">
        <w:t>-RN.</w:t>
      </w:r>
    </w:p>
    <w:p w14:paraId="0EEAABFD" w14:textId="3C2EE82F" w:rsidR="003A744F" w:rsidRPr="00E7355F" w:rsidRDefault="00EB06CF" w:rsidP="00527858">
      <w:pPr>
        <w:pStyle w:val="Default"/>
        <w:spacing w:line="360" w:lineRule="auto"/>
        <w:jc w:val="both"/>
      </w:pPr>
      <w:r w:rsidRPr="00527858">
        <w:rPr>
          <w:b/>
          <w:bCs/>
        </w:rPr>
        <w:t>ASSUNTO:</w:t>
      </w:r>
      <w:r w:rsidRPr="00527858">
        <w:t xml:space="preserve"> </w:t>
      </w:r>
      <w:r w:rsidR="003A744F" w:rsidRPr="00E7355F">
        <w:t xml:space="preserve">SOLICITAÇÃO DE PARECER FINAL REFERENTE AO PROCESSO ADMINISTRATIVO DE DISPENSA ELETRÔNICA PARA LICENÇA DE USO (LOCAÇÃO) DO SOFTWARE RHID COM PLATAFORMA WEB EM NUVEM PARA GERENCIAR O RELÓGIO ELETRÔNICO DE PONTO DA CÂMARA MUNICIPAL DO MUNICÍPIO DE JARDIM DO SERIDÓ – RN. LICENÇA PARA ATÉ 200 FUNCIONÁRIOS. </w:t>
      </w:r>
    </w:p>
    <w:p w14:paraId="26980EDD" w14:textId="1973665F" w:rsidR="003A744F" w:rsidRPr="00527858" w:rsidRDefault="003A744F" w:rsidP="00527858">
      <w:pPr>
        <w:pStyle w:val="Default"/>
        <w:spacing w:line="360" w:lineRule="auto"/>
        <w:jc w:val="both"/>
      </w:pPr>
    </w:p>
    <w:p w14:paraId="774EFF6E" w14:textId="02F53043" w:rsidR="00470FEE" w:rsidRPr="00527858" w:rsidRDefault="00470FEE" w:rsidP="00527858">
      <w:pPr>
        <w:pStyle w:val="Default"/>
        <w:spacing w:line="360" w:lineRule="auto"/>
        <w:jc w:val="both"/>
      </w:pPr>
    </w:p>
    <w:p w14:paraId="3023BC3B" w14:textId="16744965" w:rsidR="009F3249" w:rsidRPr="00527858" w:rsidRDefault="009F3249" w:rsidP="00527858">
      <w:pPr>
        <w:spacing w:after="0" w:line="360" w:lineRule="auto"/>
        <w:ind w:left="3969"/>
        <w:jc w:val="both"/>
        <w:rPr>
          <w:rFonts w:ascii="Times New Roman" w:hAnsi="Times New Roman" w:cs="Times New Roman"/>
          <w:sz w:val="24"/>
          <w:szCs w:val="24"/>
        </w:rPr>
      </w:pPr>
      <w:r w:rsidRPr="00527858">
        <w:rPr>
          <w:rFonts w:ascii="Times New Roman" w:hAnsi="Times New Roman" w:cs="Times New Roman"/>
          <w:b/>
          <w:bCs/>
          <w:sz w:val="24"/>
          <w:szCs w:val="24"/>
        </w:rPr>
        <w:t xml:space="preserve">EMENTA: </w:t>
      </w:r>
      <w:r w:rsidRPr="00527858">
        <w:rPr>
          <w:rFonts w:ascii="Times New Roman" w:hAnsi="Times New Roman" w:cs="Times New Roman"/>
          <w:i/>
          <w:iCs/>
          <w:sz w:val="24"/>
          <w:szCs w:val="24"/>
        </w:rPr>
        <w:t xml:space="preserve">Constitucional. Administrativo. </w:t>
      </w:r>
      <w:r w:rsidR="00442D5A" w:rsidRPr="00527858">
        <w:rPr>
          <w:rFonts w:ascii="Times New Roman" w:hAnsi="Times New Roman" w:cs="Times New Roman"/>
          <w:i/>
          <w:iCs/>
          <w:sz w:val="24"/>
          <w:szCs w:val="24"/>
        </w:rPr>
        <w:t xml:space="preserve">Parecer Jurídico Conclusivo. </w:t>
      </w:r>
      <w:r w:rsidRPr="00527858">
        <w:rPr>
          <w:rFonts w:ascii="Times New Roman" w:hAnsi="Times New Roman" w:cs="Times New Roman"/>
          <w:i/>
          <w:iCs/>
          <w:sz w:val="24"/>
          <w:szCs w:val="24"/>
        </w:rPr>
        <w:t>Licitação.</w:t>
      </w:r>
      <w:r w:rsidR="003A744F" w:rsidRPr="00527858">
        <w:rPr>
          <w:rFonts w:ascii="Times New Roman" w:hAnsi="Times New Roman" w:cs="Times New Roman"/>
          <w:i/>
          <w:iCs/>
          <w:sz w:val="24"/>
          <w:szCs w:val="24"/>
        </w:rPr>
        <w:t xml:space="preserve"> Licença de uso de software RHID</w:t>
      </w:r>
      <w:r w:rsidRPr="00527858">
        <w:rPr>
          <w:rFonts w:ascii="Times New Roman" w:hAnsi="Times New Roman" w:cs="Times New Roman"/>
          <w:i/>
          <w:iCs/>
          <w:sz w:val="24"/>
          <w:szCs w:val="24"/>
        </w:rPr>
        <w:t xml:space="preserve">. Licitação Dispensável. </w:t>
      </w:r>
      <w:r w:rsidR="00470FEE" w:rsidRPr="00527858">
        <w:rPr>
          <w:rFonts w:ascii="Times New Roman" w:hAnsi="Times New Roman" w:cs="Times New Roman"/>
          <w:i/>
          <w:iCs/>
          <w:sz w:val="24"/>
          <w:szCs w:val="24"/>
        </w:rPr>
        <w:t xml:space="preserve">Dispensa Eletrônica. </w:t>
      </w:r>
      <w:r w:rsidRPr="00527858">
        <w:rPr>
          <w:rFonts w:ascii="Times New Roman" w:hAnsi="Times New Roman" w:cs="Times New Roman"/>
          <w:i/>
          <w:iCs/>
          <w:sz w:val="24"/>
          <w:szCs w:val="24"/>
        </w:rPr>
        <w:t>Possibilidade Legal.</w:t>
      </w:r>
    </w:p>
    <w:p w14:paraId="0081838D" w14:textId="46BF9632" w:rsidR="00EB06CF" w:rsidRPr="00527858" w:rsidRDefault="00EB06CF" w:rsidP="00527858">
      <w:pPr>
        <w:spacing w:after="0" w:line="360" w:lineRule="auto"/>
        <w:ind w:firstLine="1418"/>
        <w:jc w:val="both"/>
        <w:rPr>
          <w:rFonts w:ascii="Times New Roman" w:hAnsi="Times New Roman" w:cs="Times New Roman"/>
          <w:sz w:val="24"/>
          <w:szCs w:val="24"/>
        </w:rPr>
      </w:pPr>
    </w:p>
    <w:p w14:paraId="0B4D2849" w14:textId="2A0F2926" w:rsidR="007D0417" w:rsidRPr="00527858" w:rsidRDefault="007D0417" w:rsidP="00527858">
      <w:pPr>
        <w:pStyle w:val="PargrafodaLista"/>
        <w:numPr>
          <w:ilvl w:val="0"/>
          <w:numId w:val="1"/>
        </w:numPr>
        <w:spacing w:after="0" w:line="360" w:lineRule="auto"/>
        <w:ind w:left="0"/>
        <w:jc w:val="both"/>
        <w:rPr>
          <w:rFonts w:ascii="Times New Roman" w:hAnsi="Times New Roman" w:cs="Times New Roman"/>
          <w:sz w:val="24"/>
          <w:szCs w:val="24"/>
        </w:rPr>
      </w:pPr>
      <w:r w:rsidRPr="00527858">
        <w:rPr>
          <w:rFonts w:ascii="Times New Roman" w:hAnsi="Times New Roman" w:cs="Times New Roman"/>
          <w:sz w:val="24"/>
          <w:szCs w:val="24"/>
        </w:rPr>
        <w:t xml:space="preserve">RELATÓRIO. </w:t>
      </w:r>
    </w:p>
    <w:p w14:paraId="699ACEFD" w14:textId="5384E3A0" w:rsidR="00241B26" w:rsidRPr="00527858" w:rsidRDefault="007D0417" w:rsidP="00527858">
      <w:pPr>
        <w:pStyle w:val="Default"/>
        <w:spacing w:line="360" w:lineRule="auto"/>
        <w:ind w:firstLine="1559"/>
        <w:jc w:val="both"/>
      </w:pPr>
      <w:r w:rsidRPr="00527858">
        <w:t xml:space="preserve">Trata-se de solicitação de parecer </w:t>
      </w:r>
      <w:r w:rsidR="00442D5A" w:rsidRPr="00527858">
        <w:t>final</w:t>
      </w:r>
      <w:r w:rsidRPr="00527858">
        <w:t xml:space="preserve"> à possibilidade de realização de contratação direta e análise da minuta contratual, com o objeto de </w:t>
      </w:r>
      <w:r w:rsidR="00241B26" w:rsidRPr="00527858">
        <w:t xml:space="preserve">REGISTRAR DE PREÇO DESTINADO A </w:t>
      </w:r>
      <w:r w:rsidR="003A744F" w:rsidRPr="00527858">
        <w:t xml:space="preserve">AQUISIÇÃO MEDIANTE </w:t>
      </w:r>
      <w:r w:rsidR="003A744F" w:rsidRPr="00527858">
        <w:rPr>
          <w:rFonts w:eastAsia="Calibri"/>
        </w:rPr>
        <w:t xml:space="preserve">DISPENSA ELETRÔNICA </w:t>
      </w:r>
      <w:r w:rsidR="003A744F" w:rsidRPr="00527858">
        <w:rPr>
          <w:rFonts w:eastAsia="Calibri"/>
        </w:rPr>
        <w:t>de</w:t>
      </w:r>
      <w:r w:rsidR="003A744F" w:rsidRPr="00527858">
        <w:rPr>
          <w:rFonts w:eastAsia="Calibri"/>
        </w:rPr>
        <w:t xml:space="preserve"> </w:t>
      </w:r>
      <w:r w:rsidR="003A744F" w:rsidRPr="00527858">
        <w:t>LICENÇA DE USO (LOCAÇÃO) DO SOFTWARE RHID COM PLATAFORMA WEB EM NUVEM PARA GERENCIAR O RELÓGIO ELETRÔNICO DE PONTO DA CÂMARA MUNICIPAL DO MUNICÍPIO DE JARDIM DO SERIDÓ – RN. LICENÇA PARA ATÉ 200 FUNCIONÁRIOS</w:t>
      </w:r>
      <w:r w:rsidR="00932B8E" w:rsidRPr="00527858">
        <w:rPr>
          <w:color w:val="auto"/>
        </w:rPr>
        <w:t>, conforme condições, quantidades e exigências, estabelecidas no Termo de Referência respectivo</w:t>
      </w:r>
      <w:r w:rsidR="003A744F" w:rsidRPr="00527858">
        <w:t>.</w:t>
      </w:r>
    </w:p>
    <w:p w14:paraId="77003B5E" w14:textId="7A7E6995" w:rsidR="008066A8" w:rsidRPr="00527858" w:rsidRDefault="008066A8" w:rsidP="00527858">
      <w:pPr>
        <w:pStyle w:val="Default"/>
        <w:tabs>
          <w:tab w:val="left" w:pos="426"/>
        </w:tabs>
        <w:spacing w:line="360" w:lineRule="auto"/>
        <w:ind w:firstLine="1560"/>
        <w:jc w:val="both"/>
      </w:pPr>
      <w:r w:rsidRPr="00527858">
        <w:t xml:space="preserve">Registre-se que se trata de solicitação de parecer jurídico final do Processo Administrativo em epígrafe. </w:t>
      </w:r>
    </w:p>
    <w:p w14:paraId="0988E50E" w14:textId="77777777" w:rsidR="007D0417" w:rsidRPr="00527858" w:rsidRDefault="007D0417" w:rsidP="00527858">
      <w:pPr>
        <w:spacing w:after="0" w:line="360" w:lineRule="auto"/>
        <w:ind w:firstLine="1560"/>
        <w:jc w:val="both"/>
        <w:rPr>
          <w:rFonts w:ascii="Times New Roman" w:hAnsi="Times New Roman" w:cs="Times New Roman"/>
          <w:sz w:val="24"/>
          <w:szCs w:val="24"/>
        </w:rPr>
      </w:pPr>
      <w:r w:rsidRPr="00527858">
        <w:rPr>
          <w:rFonts w:ascii="Times New Roman" w:hAnsi="Times New Roman" w:cs="Times New Roman"/>
          <w:sz w:val="24"/>
          <w:szCs w:val="24"/>
        </w:rPr>
        <w:lastRenderedPageBreak/>
        <w:t>Oportuno esclarecer que o exame deste órgão de assessoramento jurídico é feito nos termos do Art.8º, §3º da Lei 14.133/2021 (Nova Lei de Licitações e Contratos), abstraindo-se os aspectos de conveniência e oportunidade da contratação em si. Nada obstante, recomenda-se que a área responsável atente sempre para o princípio da impessoalidade, que deve nortear as compras e contratações realizadas pela Administração Pública.</w:t>
      </w:r>
    </w:p>
    <w:p w14:paraId="454B8C8D" w14:textId="43EA2B38" w:rsidR="008D0446" w:rsidRPr="00527858" w:rsidRDefault="007D0417" w:rsidP="00527858">
      <w:pPr>
        <w:spacing w:after="0" w:line="360" w:lineRule="auto"/>
        <w:ind w:firstLine="1560"/>
        <w:jc w:val="both"/>
        <w:rPr>
          <w:rFonts w:ascii="Times New Roman" w:hAnsi="Times New Roman" w:cs="Times New Roman"/>
          <w:sz w:val="24"/>
          <w:szCs w:val="24"/>
        </w:rPr>
      </w:pPr>
      <w:r w:rsidRPr="00527858">
        <w:rPr>
          <w:rFonts w:ascii="Times New Roman" w:hAnsi="Times New Roman" w:cs="Times New Roman"/>
          <w:sz w:val="24"/>
          <w:szCs w:val="24"/>
        </w:rPr>
        <w:t xml:space="preserve"> É o relatório.</w:t>
      </w:r>
    </w:p>
    <w:p w14:paraId="48A708A4" w14:textId="77777777" w:rsidR="009F3249" w:rsidRPr="00527858" w:rsidRDefault="009F3249" w:rsidP="00527858">
      <w:pPr>
        <w:spacing w:after="0" w:line="360" w:lineRule="auto"/>
        <w:ind w:firstLine="1560"/>
        <w:jc w:val="both"/>
        <w:rPr>
          <w:rFonts w:ascii="Times New Roman" w:hAnsi="Times New Roman" w:cs="Times New Roman"/>
          <w:sz w:val="24"/>
          <w:szCs w:val="24"/>
        </w:rPr>
      </w:pPr>
    </w:p>
    <w:p w14:paraId="25D05184" w14:textId="0181233F" w:rsidR="008D0446" w:rsidRPr="00527858" w:rsidRDefault="007D0417" w:rsidP="00527858">
      <w:pPr>
        <w:pStyle w:val="PargrafodaLista"/>
        <w:numPr>
          <w:ilvl w:val="0"/>
          <w:numId w:val="1"/>
        </w:numPr>
        <w:spacing w:after="0" w:line="360" w:lineRule="auto"/>
        <w:ind w:left="0"/>
        <w:jc w:val="both"/>
        <w:rPr>
          <w:rFonts w:ascii="Times New Roman" w:hAnsi="Times New Roman" w:cs="Times New Roman"/>
          <w:sz w:val="24"/>
          <w:szCs w:val="24"/>
        </w:rPr>
      </w:pPr>
      <w:r w:rsidRPr="00527858">
        <w:rPr>
          <w:rFonts w:ascii="Times New Roman" w:hAnsi="Times New Roman" w:cs="Times New Roman"/>
          <w:sz w:val="24"/>
          <w:szCs w:val="24"/>
        </w:rPr>
        <w:t>ANÁLISE JURÍDICA.</w:t>
      </w:r>
    </w:p>
    <w:p w14:paraId="39014A03" w14:textId="77777777" w:rsidR="007D0417" w:rsidRPr="00527858" w:rsidRDefault="007D0417" w:rsidP="00527858">
      <w:pPr>
        <w:pStyle w:val="PargrafodaLista"/>
        <w:spacing w:after="0" w:line="360" w:lineRule="auto"/>
        <w:ind w:left="0"/>
        <w:jc w:val="both"/>
        <w:rPr>
          <w:rFonts w:ascii="Times New Roman" w:hAnsi="Times New Roman" w:cs="Times New Roman"/>
          <w:sz w:val="24"/>
          <w:szCs w:val="24"/>
        </w:rPr>
      </w:pPr>
    </w:p>
    <w:p w14:paraId="78215D6E" w14:textId="77777777" w:rsidR="007D0417" w:rsidRPr="00527858" w:rsidRDefault="007D0417" w:rsidP="00527858">
      <w:pPr>
        <w:pStyle w:val="PargrafodaLista"/>
        <w:spacing w:after="0" w:line="360" w:lineRule="auto"/>
        <w:ind w:left="0" w:firstLine="1560"/>
        <w:jc w:val="both"/>
        <w:rPr>
          <w:rFonts w:ascii="Times New Roman" w:hAnsi="Times New Roman" w:cs="Times New Roman"/>
          <w:sz w:val="24"/>
          <w:szCs w:val="24"/>
        </w:rPr>
      </w:pPr>
      <w:r w:rsidRPr="00527858">
        <w:rPr>
          <w:rFonts w:ascii="Times New Roman" w:hAnsi="Times New Roman" w:cs="Times New Roman"/>
          <w:sz w:val="24"/>
          <w:szCs w:val="24"/>
        </w:rPr>
        <w:t xml:space="preserve">Inicialmente, cumpre ressaltar que o presente parecer jurídico é meramente opinativo, com o fito de orientar as autoridades competentes na resolução de questões postas em análise de acordo com a documentação apresentada, não sendo, portanto, vinculativo à decisão da autoridade competente que poderá optar pelo acolhimento das presentes razões ou não. </w:t>
      </w:r>
    </w:p>
    <w:p w14:paraId="71D04660" w14:textId="6AD4933C" w:rsidR="007D0417" w:rsidRPr="00527858" w:rsidRDefault="007D0417" w:rsidP="00527858">
      <w:pPr>
        <w:pStyle w:val="PargrafodaLista"/>
        <w:spacing w:after="0" w:line="360" w:lineRule="auto"/>
        <w:ind w:left="0" w:firstLine="1560"/>
        <w:jc w:val="both"/>
        <w:rPr>
          <w:rFonts w:ascii="Times New Roman" w:hAnsi="Times New Roman" w:cs="Times New Roman"/>
          <w:sz w:val="24"/>
          <w:szCs w:val="24"/>
        </w:rPr>
      </w:pPr>
      <w:r w:rsidRPr="00527858">
        <w:rPr>
          <w:rFonts w:ascii="Times New Roman" w:hAnsi="Times New Roman" w:cs="Times New Roman"/>
          <w:sz w:val="24"/>
          <w:szCs w:val="24"/>
        </w:rPr>
        <w:t>O procedimento licitatório destina-se a garantir a observância do princípio constitucional da isonomia, a seleção da proposta mais vantajosa para a administração e a promoção do desenvolvimento nacional sustentável e será processada e julgada em estrita conformidade com os princípios básicos da legalidade, da impessoalidade, da moralidade, da igualdade, da publicidade, da probidade administrativa, da vinculação ao instrumento convocatório, do julgamento objetivo e dos que lhes são correlatos.</w:t>
      </w:r>
    </w:p>
    <w:p w14:paraId="7CF6BEB3" w14:textId="053FCEB3" w:rsidR="003A744F" w:rsidRPr="00527858" w:rsidRDefault="00241B26" w:rsidP="00527858">
      <w:pPr>
        <w:pStyle w:val="Default"/>
        <w:spacing w:line="360" w:lineRule="auto"/>
        <w:ind w:firstLine="1701"/>
        <w:jc w:val="both"/>
      </w:pPr>
      <w:r w:rsidRPr="00527858">
        <w:t xml:space="preserve">No caso do objeto do presente certame, qual seja, </w:t>
      </w:r>
      <w:r w:rsidR="003A744F" w:rsidRPr="00527858">
        <w:t>Aquisição de</w:t>
      </w:r>
      <w:r w:rsidR="003A744F" w:rsidRPr="00527858">
        <w:rPr>
          <w:rFonts w:eastAsia="Calibri"/>
        </w:rPr>
        <w:t xml:space="preserve"> </w:t>
      </w:r>
      <w:r w:rsidR="003A744F" w:rsidRPr="00527858">
        <w:t xml:space="preserve">LICENÇA DE USO (LOCAÇÃO) DO SOFTWARE RHID COM PLATAFORMA WEB EM NUVEM PARA GERENCIAR O RELÓGIO ELETRÔNICO DE PONTO DA CÂMARA MUNICIPAL DO MUNICÍPIO DE JARDIM DO SERIDÓ – RN. LICENÇA PARA ATÉ 200 FUNCIONÁRIOS. </w:t>
      </w:r>
    </w:p>
    <w:p w14:paraId="66ABEFF2" w14:textId="33F7EF87" w:rsidR="003A744F" w:rsidRPr="00527858" w:rsidRDefault="003A744F" w:rsidP="00527858">
      <w:pPr>
        <w:pStyle w:val="Default"/>
        <w:spacing w:line="360" w:lineRule="auto"/>
      </w:pPr>
    </w:p>
    <w:p w14:paraId="6D2111B8" w14:textId="77777777" w:rsidR="003A744F" w:rsidRPr="00527858" w:rsidRDefault="003A744F" w:rsidP="00527858">
      <w:pPr>
        <w:pStyle w:val="Default"/>
        <w:spacing w:line="360" w:lineRule="auto"/>
        <w:ind w:firstLine="1701"/>
        <w:jc w:val="both"/>
      </w:pPr>
      <w:r w:rsidRPr="00527858">
        <w:t xml:space="preserve">A aquisição de uma licença de uso (locação) de software de gestão de ponto eletrônico com plataforma web em nuvem para a Câmara Municipal do Município </w:t>
      </w:r>
      <w:r w:rsidRPr="00527858">
        <w:lastRenderedPageBreak/>
        <w:t xml:space="preserve">de Jardim do Seridó (RN) deve ser justificada sob diversos aspectos, incluindo a necessidade de modernização administrativa, eficiência na gestão de recursos humanos e conformidade legal. </w:t>
      </w:r>
    </w:p>
    <w:p w14:paraId="7E2042B5" w14:textId="77777777" w:rsidR="008066A8" w:rsidRPr="00527858" w:rsidRDefault="008066A8" w:rsidP="00527858">
      <w:pPr>
        <w:spacing w:after="0" w:line="360" w:lineRule="auto"/>
        <w:ind w:firstLine="1701"/>
        <w:jc w:val="both"/>
        <w:rPr>
          <w:rFonts w:ascii="Times New Roman" w:hAnsi="Times New Roman" w:cs="Times New Roman"/>
          <w:sz w:val="24"/>
          <w:szCs w:val="24"/>
        </w:rPr>
      </w:pPr>
      <w:r w:rsidRPr="00527858">
        <w:rPr>
          <w:rFonts w:ascii="Times New Roman" w:hAnsi="Times New Roman" w:cs="Times New Roman"/>
          <w:sz w:val="24"/>
          <w:szCs w:val="24"/>
        </w:rPr>
        <w:t xml:space="preserve">O Exame desta assessoria se dá nos termos do art. 53 da Lei nº 14.133/2021 e demais normas pertinentes à espécie, subtraindo-se análises que importem considerações de ordem técnica, financeira ou orçamentária, considerando a delimitação geral legal de competência do cargo, com teor elucidativo não vinculativo da autoridade competente. </w:t>
      </w:r>
    </w:p>
    <w:p w14:paraId="36AC1443" w14:textId="77777777" w:rsidR="008066A8" w:rsidRPr="00527858" w:rsidRDefault="008066A8" w:rsidP="00527858">
      <w:pPr>
        <w:spacing w:after="0" w:line="360" w:lineRule="auto"/>
        <w:ind w:firstLine="1701"/>
        <w:jc w:val="both"/>
        <w:rPr>
          <w:rFonts w:ascii="Times New Roman" w:hAnsi="Times New Roman" w:cs="Times New Roman"/>
          <w:sz w:val="24"/>
          <w:szCs w:val="24"/>
        </w:rPr>
      </w:pPr>
      <w:r w:rsidRPr="00527858">
        <w:rPr>
          <w:rFonts w:ascii="Times New Roman" w:hAnsi="Times New Roman" w:cs="Times New Roman"/>
          <w:sz w:val="24"/>
          <w:szCs w:val="24"/>
        </w:rPr>
        <w:t>Sinalo que a presente análise dispensa o exame do edital, em razão desta Procuradoria já ter emitido parecer relativo à minuta de tal peça processual, analisando mais detidamente os demais atos do procedimento licitatório realizados até então:</w:t>
      </w:r>
    </w:p>
    <w:p w14:paraId="02922795" w14:textId="77777777" w:rsidR="008066A8" w:rsidRPr="00527858" w:rsidRDefault="008066A8" w:rsidP="00527858">
      <w:pPr>
        <w:spacing w:after="0" w:line="360" w:lineRule="auto"/>
        <w:jc w:val="both"/>
        <w:rPr>
          <w:rFonts w:ascii="Times New Roman" w:hAnsi="Times New Roman" w:cs="Times New Roman"/>
          <w:sz w:val="24"/>
          <w:szCs w:val="24"/>
        </w:rPr>
      </w:pPr>
      <w:r w:rsidRPr="00527858">
        <w:rPr>
          <w:rFonts w:ascii="Times New Roman" w:hAnsi="Times New Roman" w:cs="Times New Roman"/>
          <w:sz w:val="24"/>
          <w:szCs w:val="24"/>
        </w:rPr>
        <w:t xml:space="preserve">a) Autuação, protocolo e numeração; </w:t>
      </w:r>
    </w:p>
    <w:p w14:paraId="3C053F6B" w14:textId="77777777" w:rsidR="008066A8" w:rsidRPr="00527858" w:rsidRDefault="008066A8" w:rsidP="00527858">
      <w:pPr>
        <w:spacing w:after="0" w:line="360" w:lineRule="auto"/>
        <w:jc w:val="both"/>
        <w:rPr>
          <w:rFonts w:ascii="Times New Roman" w:hAnsi="Times New Roman" w:cs="Times New Roman"/>
          <w:sz w:val="24"/>
          <w:szCs w:val="24"/>
        </w:rPr>
      </w:pPr>
      <w:r w:rsidRPr="00527858">
        <w:rPr>
          <w:rFonts w:ascii="Times New Roman" w:hAnsi="Times New Roman" w:cs="Times New Roman"/>
          <w:sz w:val="24"/>
          <w:szCs w:val="24"/>
        </w:rPr>
        <w:t xml:space="preserve">b) Justificativa da contratação; </w:t>
      </w:r>
    </w:p>
    <w:p w14:paraId="305EBFDF" w14:textId="77777777" w:rsidR="008066A8" w:rsidRPr="00527858" w:rsidRDefault="008066A8" w:rsidP="00527858">
      <w:pPr>
        <w:spacing w:after="0" w:line="360" w:lineRule="auto"/>
        <w:jc w:val="both"/>
        <w:rPr>
          <w:rFonts w:ascii="Times New Roman" w:hAnsi="Times New Roman" w:cs="Times New Roman"/>
          <w:sz w:val="24"/>
          <w:szCs w:val="24"/>
        </w:rPr>
      </w:pPr>
      <w:r w:rsidRPr="00527858">
        <w:rPr>
          <w:rFonts w:ascii="Times New Roman" w:hAnsi="Times New Roman" w:cs="Times New Roman"/>
          <w:sz w:val="24"/>
          <w:szCs w:val="24"/>
        </w:rPr>
        <w:t xml:space="preserve">c) Especificação do objeto; </w:t>
      </w:r>
    </w:p>
    <w:p w14:paraId="3DF389E1" w14:textId="77777777" w:rsidR="008066A8" w:rsidRPr="00527858" w:rsidRDefault="008066A8" w:rsidP="00527858">
      <w:pPr>
        <w:spacing w:after="0" w:line="360" w:lineRule="auto"/>
        <w:jc w:val="both"/>
        <w:rPr>
          <w:rFonts w:ascii="Times New Roman" w:hAnsi="Times New Roman" w:cs="Times New Roman"/>
          <w:sz w:val="24"/>
          <w:szCs w:val="24"/>
        </w:rPr>
      </w:pPr>
      <w:r w:rsidRPr="00527858">
        <w:rPr>
          <w:rFonts w:ascii="Times New Roman" w:hAnsi="Times New Roman" w:cs="Times New Roman"/>
          <w:sz w:val="24"/>
          <w:szCs w:val="24"/>
        </w:rPr>
        <w:t xml:space="preserve">d) Autorização da autoridade competente; </w:t>
      </w:r>
    </w:p>
    <w:p w14:paraId="42FD5B99" w14:textId="77777777" w:rsidR="008066A8" w:rsidRPr="00527858" w:rsidRDefault="008066A8" w:rsidP="00527858">
      <w:pPr>
        <w:spacing w:after="0" w:line="360" w:lineRule="auto"/>
        <w:jc w:val="both"/>
        <w:rPr>
          <w:rFonts w:ascii="Times New Roman" w:hAnsi="Times New Roman" w:cs="Times New Roman"/>
          <w:sz w:val="24"/>
          <w:szCs w:val="24"/>
        </w:rPr>
      </w:pPr>
      <w:r w:rsidRPr="00527858">
        <w:rPr>
          <w:rFonts w:ascii="Times New Roman" w:hAnsi="Times New Roman" w:cs="Times New Roman"/>
          <w:sz w:val="24"/>
          <w:szCs w:val="24"/>
        </w:rPr>
        <w:t xml:space="preserve">e) Se a modalidade de licitação é compatível; </w:t>
      </w:r>
    </w:p>
    <w:p w14:paraId="0CAFD4C7" w14:textId="77777777" w:rsidR="008066A8" w:rsidRPr="00527858" w:rsidRDefault="008066A8" w:rsidP="00527858">
      <w:pPr>
        <w:spacing w:after="0" w:line="360" w:lineRule="auto"/>
        <w:jc w:val="both"/>
        <w:rPr>
          <w:rFonts w:ascii="Times New Roman" w:hAnsi="Times New Roman" w:cs="Times New Roman"/>
          <w:sz w:val="24"/>
          <w:szCs w:val="24"/>
        </w:rPr>
      </w:pPr>
      <w:r w:rsidRPr="00527858">
        <w:rPr>
          <w:rFonts w:ascii="Times New Roman" w:hAnsi="Times New Roman" w:cs="Times New Roman"/>
          <w:sz w:val="24"/>
          <w:szCs w:val="24"/>
        </w:rPr>
        <w:t xml:space="preserve">f) Ato de designação da comissão; </w:t>
      </w:r>
    </w:p>
    <w:p w14:paraId="508281C0" w14:textId="77777777" w:rsidR="008066A8" w:rsidRPr="00527858" w:rsidRDefault="008066A8" w:rsidP="00527858">
      <w:pPr>
        <w:spacing w:after="0" w:line="360" w:lineRule="auto"/>
        <w:jc w:val="both"/>
        <w:rPr>
          <w:rFonts w:ascii="Times New Roman" w:hAnsi="Times New Roman" w:cs="Times New Roman"/>
          <w:sz w:val="24"/>
          <w:szCs w:val="24"/>
        </w:rPr>
      </w:pPr>
      <w:r w:rsidRPr="00527858">
        <w:rPr>
          <w:rFonts w:ascii="Times New Roman" w:hAnsi="Times New Roman" w:cs="Times New Roman"/>
          <w:sz w:val="24"/>
          <w:szCs w:val="24"/>
        </w:rPr>
        <w:t>g) Edital numerado em ordem;</w:t>
      </w:r>
    </w:p>
    <w:p w14:paraId="39B88A14" w14:textId="77777777" w:rsidR="008066A8" w:rsidRPr="00527858" w:rsidRDefault="008066A8" w:rsidP="00527858">
      <w:pPr>
        <w:spacing w:after="0" w:line="360" w:lineRule="auto"/>
        <w:jc w:val="both"/>
        <w:rPr>
          <w:rFonts w:ascii="Times New Roman" w:hAnsi="Times New Roman" w:cs="Times New Roman"/>
          <w:sz w:val="24"/>
          <w:szCs w:val="24"/>
        </w:rPr>
      </w:pPr>
      <w:r w:rsidRPr="00527858">
        <w:rPr>
          <w:rFonts w:ascii="Times New Roman" w:hAnsi="Times New Roman" w:cs="Times New Roman"/>
          <w:sz w:val="24"/>
          <w:szCs w:val="24"/>
        </w:rPr>
        <w:t xml:space="preserve">h) Se no preâmbulo indica a modalidade, a legislação pertinente, a forma de entrega do objeto, se consta orientações sobre o local, hora e data da entrega das propostas; </w:t>
      </w:r>
    </w:p>
    <w:p w14:paraId="7795E73F" w14:textId="77777777" w:rsidR="008066A8" w:rsidRPr="00527858" w:rsidRDefault="008066A8" w:rsidP="00527858">
      <w:pPr>
        <w:spacing w:after="0" w:line="360" w:lineRule="auto"/>
        <w:jc w:val="both"/>
        <w:rPr>
          <w:rFonts w:ascii="Times New Roman" w:hAnsi="Times New Roman" w:cs="Times New Roman"/>
          <w:sz w:val="24"/>
          <w:szCs w:val="24"/>
        </w:rPr>
      </w:pPr>
      <w:r w:rsidRPr="00527858">
        <w:rPr>
          <w:rFonts w:ascii="Times New Roman" w:hAnsi="Times New Roman" w:cs="Times New Roman"/>
          <w:sz w:val="24"/>
          <w:szCs w:val="24"/>
        </w:rPr>
        <w:t xml:space="preserve">i) Indicação do objeto e do prazo e as condições para a assinatura do contrato ou a retirada dos instrumentos; </w:t>
      </w:r>
    </w:p>
    <w:p w14:paraId="4CD54EC0" w14:textId="77777777" w:rsidR="008066A8" w:rsidRPr="00527858" w:rsidRDefault="008066A8" w:rsidP="00527858">
      <w:pPr>
        <w:spacing w:after="0" w:line="360" w:lineRule="auto"/>
        <w:jc w:val="both"/>
        <w:rPr>
          <w:rFonts w:ascii="Times New Roman" w:hAnsi="Times New Roman" w:cs="Times New Roman"/>
          <w:sz w:val="24"/>
          <w:szCs w:val="24"/>
        </w:rPr>
      </w:pPr>
      <w:r w:rsidRPr="00527858">
        <w:rPr>
          <w:rFonts w:ascii="Times New Roman" w:hAnsi="Times New Roman" w:cs="Times New Roman"/>
          <w:sz w:val="24"/>
          <w:szCs w:val="24"/>
        </w:rPr>
        <w:t xml:space="preserve">j) Indicação das sanções para o caso de inadimplemento; </w:t>
      </w:r>
    </w:p>
    <w:p w14:paraId="2E3B0720" w14:textId="77777777" w:rsidR="008066A8" w:rsidRPr="00527858" w:rsidRDefault="008066A8" w:rsidP="00527858">
      <w:pPr>
        <w:spacing w:after="0" w:line="360" w:lineRule="auto"/>
        <w:jc w:val="both"/>
        <w:rPr>
          <w:rFonts w:ascii="Times New Roman" w:hAnsi="Times New Roman" w:cs="Times New Roman"/>
          <w:sz w:val="24"/>
          <w:szCs w:val="24"/>
        </w:rPr>
      </w:pPr>
      <w:r w:rsidRPr="00527858">
        <w:rPr>
          <w:rFonts w:ascii="Times New Roman" w:hAnsi="Times New Roman" w:cs="Times New Roman"/>
          <w:sz w:val="24"/>
          <w:szCs w:val="24"/>
        </w:rPr>
        <w:t xml:space="preserve">k) Indicação das condições para participação da licitação; </w:t>
      </w:r>
    </w:p>
    <w:p w14:paraId="298D1544" w14:textId="77777777" w:rsidR="008066A8" w:rsidRPr="00527858" w:rsidRDefault="008066A8" w:rsidP="00527858">
      <w:pPr>
        <w:spacing w:after="0" w:line="360" w:lineRule="auto"/>
        <w:jc w:val="both"/>
        <w:rPr>
          <w:rFonts w:ascii="Times New Roman" w:hAnsi="Times New Roman" w:cs="Times New Roman"/>
          <w:sz w:val="24"/>
          <w:szCs w:val="24"/>
        </w:rPr>
      </w:pPr>
      <w:r w:rsidRPr="00527858">
        <w:rPr>
          <w:rFonts w:ascii="Times New Roman" w:hAnsi="Times New Roman" w:cs="Times New Roman"/>
          <w:sz w:val="24"/>
          <w:szCs w:val="24"/>
        </w:rPr>
        <w:t xml:space="preserve">I) Indicação da forma de apresentação das propostas; </w:t>
      </w:r>
    </w:p>
    <w:p w14:paraId="2475A5D9" w14:textId="77777777" w:rsidR="008066A8" w:rsidRPr="00527858" w:rsidRDefault="008066A8" w:rsidP="00527858">
      <w:pPr>
        <w:spacing w:after="0" w:line="360" w:lineRule="auto"/>
        <w:jc w:val="both"/>
        <w:rPr>
          <w:rFonts w:ascii="Times New Roman" w:hAnsi="Times New Roman" w:cs="Times New Roman"/>
          <w:sz w:val="24"/>
          <w:szCs w:val="24"/>
        </w:rPr>
      </w:pPr>
      <w:r w:rsidRPr="00527858">
        <w:rPr>
          <w:rFonts w:ascii="Times New Roman" w:hAnsi="Times New Roman" w:cs="Times New Roman"/>
          <w:sz w:val="24"/>
          <w:szCs w:val="24"/>
        </w:rPr>
        <w:t>m) Indicação do critério para julgamento, com disposições claras e parâmetro objetivos;</w:t>
      </w:r>
    </w:p>
    <w:p w14:paraId="50684EFF" w14:textId="77777777" w:rsidR="008066A8" w:rsidRPr="00527858" w:rsidRDefault="008066A8" w:rsidP="00527858">
      <w:pPr>
        <w:spacing w:after="0" w:line="360" w:lineRule="auto"/>
        <w:jc w:val="both"/>
        <w:rPr>
          <w:rFonts w:ascii="Times New Roman" w:hAnsi="Times New Roman" w:cs="Times New Roman"/>
          <w:sz w:val="24"/>
          <w:szCs w:val="24"/>
        </w:rPr>
      </w:pPr>
      <w:r w:rsidRPr="00527858">
        <w:rPr>
          <w:rFonts w:ascii="Times New Roman" w:hAnsi="Times New Roman" w:cs="Times New Roman"/>
          <w:sz w:val="24"/>
          <w:szCs w:val="24"/>
        </w:rPr>
        <w:t xml:space="preserve">n) Indicação dos locais, horários e códigos de acesso para fornecimento de informações sobre a licitação aos interessados; </w:t>
      </w:r>
    </w:p>
    <w:p w14:paraId="4CAB6C52" w14:textId="77777777" w:rsidR="008066A8" w:rsidRPr="00527858" w:rsidRDefault="008066A8" w:rsidP="00527858">
      <w:pPr>
        <w:spacing w:after="0" w:line="360" w:lineRule="auto"/>
        <w:jc w:val="both"/>
        <w:rPr>
          <w:rFonts w:ascii="Times New Roman" w:hAnsi="Times New Roman" w:cs="Times New Roman"/>
          <w:sz w:val="24"/>
          <w:szCs w:val="24"/>
        </w:rPr>
      </w:pPr>
      <w:r w:rsidRPr="00527858">
        <w:rPr>
          <w:rFonts w:ascii="Times New Roman" w:hAnsi="Times New Roman" w:cs="Times New Roman"/>
          <w:sz w:val="24"/>
          <w:szCs w:val="24"/>
        </w:rPr>
        <w:t xml:space="preserve">o) Indicação dos critérios de aceitabilidade dos preços unitário e global; </w:t>
      </w:r>
    </w:p>
    <w:p w14:paraId="67675DE7" w14:textId="77777777" w:rsidR="008066A8" w:rsidRPr="00527858" w:rsidRDefault="008066A8" w:rsidP="00527858">
      <w:pPr>
        <w:spacing w:after="0" w:line="360" w:lineRule="auto"/>
        <w:jc w:val="both"/>
        <w:rPr>
          <w:rFonts w:ascii="Times New Roman" w:hAnsi="Times New Roman" w:cs="Times New Roman"/>
          <w:sz w:val="24"/>
          <w:szCs w:val="24"/>
        </w:rPr>
      </w:pPr>
      <w:r w:rsidRPr="00527858">
        <w:rPr>
          <w:rFonts w:ascii="Times New Roman" w:hAnsi="Times New Roman" w:cs="Times New Roman"/>
          <w:sz w:val="24"/>
          <w:szCs w:val="24"/>
        </w:rPr>
        <w:t>p) Indicação das condições de pagamento.</w:t>
      </w:r>
    </w:p>
    <w:p w14:paraId="177E8848" w14:textId="1679FB01" w:rsidR="00527858" w:rsidRPr="00527858" w:rsidRDefault="00527858" w:rsidP="00527858">
      <w:pPr>
        <w:spacing w:after="0" w:line="360" w:lineRule="auto"/>
        <w:ind w:firstLine="1418"/>
        <w:jc w:val="both"/>
        <w:rPr>
          <w:rFonts w:ascii="Times New Roman" w:hAnsi="Times New Roman" w:cs="Times New Roman"/>
          <w:sz w:val="24"/>
          <w:szCs w:val="24"/>
        </w:rPr>
      </w:pPr>
      <w:r w:rsidRPr="00527858">
        <w:rPr>
          <w:rFonts w:ascii="Times New Roman" w:hAnsi="Times New Roman" w:cs="Times New Roman"/>
          <w:sz w:val="24"/>
          <w:szCs w:val="24"/>
        </w:rPr>
        <w:lastRenderedPageBreak/>
        <w:t>Destaco outrossim, os pontos que se seguem:</w:t>
      </w:r>
    </w:p>
    <w:p w14:paraId="10F27682" w14:textId="77777777" w:rsidR="00527858" w:rsidRPr="00527858" w:rsidRDefault="00527858" w:rsidP="00527858">
      <w:pPr>
        <w:pStyle w:val="Default"/>
        <w:spacing w:line="360" w:lineRule="auto"/>
      </w:pPr>
    </w:p>
    <w:p w14:paraId="40B90F06" w14:textId="77777777" w:rsidR="00527858" w:rsidRPr="00527858" w:rsidRDefault="00527858" w:rsidP="00527858">
      <w:pPr>
        <w:pStyle w:val="Default"/>
        <w:numPr>
          <w:ilvl w:val="1"/>
          <w:numId w:val="2"/>
        </w:numPr>
        <w:spacing w:after="68" w:line="360" w:lineRule="auto"/>
        <w:ind w:firstLine="993"/>
        <w:jc w:val="both"/>
      </w:pPr>
      <w:r w:rsidRPr="00527858">
        <w:t xml:space="preserve">Necessidade de modernização administrativa: A contratação de um software de gestão de ponto eletrônico com plataforma web em nuvem representa uma atualização dos procedimentos administrativos da Câmara Municipal. Isso está alinhado com os princípios da eficiência e da celeridade administrativa estabelecidos no artigo 37 da Constituição Federal, que determina a necessidade de um serviço público eficaz e eficiente. </w:t>
      </w:r>
    </w:p>
    <w:p w14:paraId="1682430E" w14:textId="77777777" w:rsidR="00527858" w:rsidRPr="00527858" w:rsidRDefault="00527858" w:rsidP="00527858">
      <w:pPr>
        <w:pStyle w:val="Default"/>
        <w:numPr>
          <w:ilvl w:val="1"/>
          <w:numId w:val="2"/>
        </w:numPr>
        <w:spacing w:after="68" w:line="360" w:lineRule="auto"/>
        <w:ind w:firstLine="993"/>
        <w:jc w:val="both"/>
      </w:pPr>
      <w:r w:rsidRPr="00527858">
        <w:t xml:space="preserve">Gestão eficiente de recursos humanos: O software RHID permite um controle automatizado e preciso da jornada de trabalho dos servidores da Câmara Municipal, otimizando o gerenciamento do tempo de trabalho e assegurando a conformidade com as leis trabalhistas. Isso contribui para uma gestão eficiente dos recursos humanos e, consequentemente, para a produtividade e qualidade dos serviços prestados. </w:t>
      </w:r>
    </w:p>
    <w:p w14:paraId="1E533CD1" w14:textId="77777777" w:rsidR="00527858" w:rsidRPr="00527858" w:rsidRDefault="00527858" w:rsidP="00527858">
      <w:pPr>
        <w:pStyle w:val="Default"/>
        <w:numPr>
          <w:ilvl w:val="1"/>
          <w:numId w:val="2"/>
        </w:numPr>
        <w:spacing w:after="68" w:line="360" w:lineRule="auto"/>
        <w:ind w:firstLine="993"/>
        <w:jc w:val="both"/>
      </w:pPr>
      <w:r w:rsidRPr="00527858">
        <w:t xml:space="preserve">Conformidade com a legislação trabalhista: A Lei 13.467/2017 (reforma trabalhista) estabelece a obrigatoriedade do controle de jornada de trabalho por meio de registro eletrônico para empresas com mais de 10 empregados. Assim, a adoção do software RHID, com sua capacidade de gerenciar o relógio eletrônico de ponto, garante a conformidade com a legislação trabalhista vigente, evitando possíveis multas ou sanções. </w:t>
      </w:r>
    </w:p>
    <w:p w14:paraId="7A50D166" w14:textId="77777777" w:rsidR="00527858" w:rsidRPr="00527858" w:rsidRDefault="00527858" w:rsidP="00527858">
      <w:pPr>
        <w:pStyle w:val="Default"/>
        <w:numPr>
          <w:ilvl w:val="1"/>
          <w:numId w:val="2"/>
        </w:numPr>
        <w:spacing w:after="68" w:line="360" w:lineRule="auto"/>
        <w:ind w:firstLine="993"/>
        <w:jc w:val="both"/>
      </w:pPr>
      <w:r w:rsidRPr="00527858">
        <w:t xml:space="preserve">Transparência e responsabilidade fiscal: A aquisição do software RHID contribui para a transparência na gestão dos servidores públicos municipais, proporcionando um registro detalhado e acessível das horas trabalhadas. Isso também está em conformidade com a Lei de Responsabilidade Fiscal (Lei Complementar 101/2000), que determina a necessidade de controle e gestão eficiente dos recursos públicos. </w:t>
      </w:r>
    </w:p>
    <w:p w14:paraId="097E2E18" w14:textId="77777777" w:rsidR="00527858" w:rsidRPr="00527858" w:rsidRDefault="00527858" w:rsidP="00527858">
      <w:pPr>
        <w:pStyle w:val="Default"/>
        <w:numPr>
          <w:ilvl w:val="1"/>
          <w:numId w:val="2"/>
        </w:numPr>
        <w:spacing w:after="68" w:line="360" w:lineRule="auto"/>
        <w:ind w:firstLine="993"/>
        <w:jc w:val="both"/>
      </w:pPr>
      <w:r w:rsidRPr="00527858">
        <w:t xml:space="preserve">Benefícios da tecnologia em nuvem: O uso de uma plataforma web em nuvem traz vantagens como a redução de custos com infraestrutura física, facilidade de acesso aos dados a partir de qualquer local, maior segurança das informações e </w:t>
      </w:r>
      <w:r w:rsidRPr="00527858">
        <w:lastRenderedPageBreak/>
        <w:t xml:space="preserve">atualização automática do software. Tais vantagens estão em consonância com os princípios de eficiência e economicidade na gestão pública. </w:t>
      </w:r>
    </w:p>
    <w:p w14:paraId="48BB01E5" w14:textId="77777777" w:rsidR="00527858" w:rsidRPr="00527858" w:rsidRDefault="00527858" w:rsidP="00527858">
      <w:pPr>
        <w:pStyle w:val="Default"/>
        <w:numPr>
          <w:ilvl w:val="1"/>
          <w:numId w:val="2"/>
        </w:numPr>
        <w:spacing w:line="360" w:lineRule="auto"/>
        <w:ind w:firstLine="993"/>
        <w:jc w:val="both"/>
      </w:pPr>
      <w:r w:rsidRPr="00527858">
        <w:t xml:space="preserve">Dessa forma, a contratação da licença de uso do software RHID com plataforma web em nuvem para gerenciar o relógio eletrônico de ponto da Câmara Municipal de Jardim do Seridó (RN) é uma decisão justificada do ponto de vista jurídico e administrativo, atendendo aos princípios constitucionais e legais de eficiência, transparência e conformidade normativa. </w:t>
      </w:r>
    </w:p>
    <w:p w14:paraId="038A5823" w14:textId="77777777" w:rsidR="008066A8" w:rsidRPr="00527858" w:rsidRDefault="008066A8" w:rsidP="00527858">
      <w:pPr>
        <w:spacing w:after="0" w:line="360" w:lineRule="auto"/>
        <w:ind w:firstLine="1701"/>
        <w:jc w:val="both"/>
        <w:rPr>
          <w:rFonts w:ascii="Times New Roman" w:hAnsi="Times New Roman" w:cs="Times New Roman"/>
          <w:sz w:val="24"/>
          <w:szCs w:val="24"/>
        </w:rPr>
      </w:pPr>
      <w:r w:rsidRPr="00527858">
        <w:rPr>
          <w:rFonts w:ascii="Times New Roman" w:hAnsi="Times New Roman" w:cs="Times New Roman"/>
          <w:sz w:val="24"/>
          <w:szCs w:val="24"/>
        </w:rPr>
        <w:t xml:space="preserve">Analisando os documentos que compõe a instrução do processo de contratação, constata-se a presença da definição do objeto e das justificativas para a sua contratação, a autorização da Autoridade Competente para a instauração do processo de contratação, o estudo técnico preliminar, a pesquisa mercadológica, a previsão de dotação orçamentária, o termo de referência, a portaria de designação do pregoeiro e da equipe de apoio, a minuta do Edital. </w:t>
      </w:r>
    </w:p>
    <w:p w14:paraId="6D63FBCC" w14:textId="77777777" w:rsidR="008066A8" w:rsidRPr="00527858" w:rsidRDefault="008066A8" w:rsidP="00527858">
      <w:pPr>
        <w:spacing w:after="0" w:line="360" w:lineRule="auto"/>
        <w:ind w:firstLine="1701"/>
        <w:jc w:val="both"/>
        <w:rPr>
          <w:rFonts w:ascii="Times New Roman" w:hAnsi="Times New Roman" w:cs="Times New Roman"/>
          <w:sz w:val="24"/>
          <w:szCs w:val="24"/>
        </w:rPr>
      </w:pPr>
      <w:r w:rsidRPr="00527858">
        <w:rPr>
          <w:rFonts w:ascii="Times New Roman" w:hAnsi="Times New Roman" w:cs="Times New Roman"/>
          <w:sz w:val="24"/>
          <w:szCs w:val="24"/>
        </w:rPr>
        <w:t>Desta forma, é possível aferir claramente que os autos do processo se encontram devidamente instruídos, atendendo as exigências mínimas legais, ficando evidenciada a solução mais adequada para atendimento da necessidade pública.</w:t>
      </w:r>
    </w:p>
    <w:p w14:paraId="675FCEBA" w14:textId="61BF5FCB" w:rsidR="008066A8" w:rsidRPr="00527858" w:rsidRDefault="008066A8" w:rsidP="00527858">
      <w:pPr>
        <w:spacing w:after="0" w:line="360" w:lineRule="auto"/>
        <w:ind w:firstLine="1701"/>
        <w:jc w:val="both"/>
        <w:rPr>
          <w:rStyle w:val="fontstyle01"/>
          <w:rFonts w:ascii="Times New Roman" w:eastAsiaTheme="majorEastAsia" w:hAnsi="Times New Roman" w:cs="Times New Roman"/>
        </w:rPr>
      </w:pPr>
      <w:r w:rsidRPr="00527858">
        <w:rPr>
          <w:rFonts w:ascii="Times New Roman" w:hAnsi="Times New Roman" w:cs="Times New Roman"/>
          <w:sz w:val="24"/>
          <w:szCs w:val="24"/>
        </w:rPr>
        <w:t xml:space="preserve">E, nos termos apresentados na justificativa de contratação, resta evidente a sua necessidade, tendo em vista a </w:t>
      </w:r>
      <w:r w:rsidR="009162BF" w:rsidRPr="00527858">
        <w:rPr>
          <w:rFonts w:ascii="Times New Roman" w:hAnsi="Times New Roman" w:cs="Times New Roman"/>
          <w:sz w:val="24"/>
          <w:szCs w:val="24"/>
        </w:rPr>
        <w:t>aquisição</w:t>
      </w:r>
      <w:r w:rsidRPr="00527858">
        <w:rPr>
          <w:rFonts w:ascii="Times New Roman" w:hAnsi="Times New Roman" w:cs="Times New Roman"/>
          <w:sz w:val="24"/>
          <w:szCs w:val="24"/>
        </w:rPr>
        <w:t xml:space="preserve"> de interesse público realizado pela Câmara Municipal de Jardim do Seridó/RN, onde o objeto da contratação atenderá sobremaneira </w:t>
      </w:r>
      <w:r w:rsidR="009162BF" w:rsidRPr="00527858">
        <w:rPr>
          <w:rFonts w:ascii="Times New Roman" w:hAnsi="Times New Roman" w:cs="Times New Roman"/>
          <w:sz w:val="24"/>
          <w:szCs w:val="24"/>
        </w:rPr>
        <w:t>a necessidade das solenidades da Casa.</w:t>
      </w:r>
    </w:p>
    <w:p w14:paraId="15823B7A" w14:textId="7E1821EA" w:rsidR="00EB06CF" w:rsidRPr="00527858" w:rsidRDefault="00903C0E" w:rsidP="00527858">
      <w:pPr>
        <w:spacing w:after="0" w:line="360" w:lineRule="auto"/>
        <w:ind w:firstLine="1418"/>
        <w:jc w:val="both"/>
        <w:rPr>
          <w:rFonts w:ascii="Times New Roman" w:hAnsi="Times New Roman" w:cs="Times New Roman"/>
          <w:sz w:val="24"/>
          <w:szCs w:val="24"/>
        </w:rPr>
      </w:pPr>
      <w:r w:rsidRPr="00527858">
        <w:rPr>
          <w:rFonts w:ascii="Times New Roman" w:hAnsi="Times New Roman" w:cs="Times New Roman"/>
          <w:sz w:val="24"/>
          <w:szCs w:val="24"/>
        </w:rPr>
        <w:t xml:space="preserve">Nestes termos opino pela CONTRATAÇÃO DIRETA da mencionada empresa, mediante DISPENSA </w:t>
      </w:r>
      <w:r w:rsidR="00F8202C" w:rsidRPr="00527858">
        <w:rPr>
          <w:rFonts w:ascii="Times New Roman" w:hAnsi="Times New Roman" w:cs="Times New Roman"/>
          <w:sz w:val="24"/>
          <w:szCs w:val="24"/>
        </w:rPr>
        <w:t xml:space="preserve">ELETRONICA </w:t>
      </w:r>
      <w:r w:rsidRPr="00527858">
        <w:rPr>
          <w:rFonts w:ascii="Times New Roman" w:hAnsi="Times New Roman" w:cs="Times New Roman"/>
          <w:sz w:val="24"/>
          <w:szCs w:val="24"/>
        </w:rPr>
        <w:t xml:space="preserve">DE LICITAÇÃO, sendo este parecer de forma </w:t>
      </w:r>
      <w:r w:rsidRPr="00527858">
        <w:rPr>
          <w:rFonts w:ascii="Times New Roman" w:hAnsi="Times New Roman" w:cs="Times New Roman"/>
          <w:b/>
          <w:bCs/>
          <w:sz w:val="24"/>
          <w:szCs w:val="24"/>
        </w:rPr>
        <w:t>FAVORÁVEL</w:t>
      </w:r>
      <w:r w:rsidRPr="00527858">
        <w:rPr>
          <w:rFonts w:ascii="Times New Roman" w:hAnsi="Times New Roman" w:cs="Times New Roman"/>
          <w:sz w:val="24"/>
          <w:szCs w:val="24"/>
        </w:rPr>
        <w:t xml:space="preserve"> à contratação da referida empresa.</w:t>
      </w:r>
    </w:p>
    <w:p w14:paraId="1ECE0B24" w14:textId="77777777" w:rsidR="00EB06CF" w:rsidRPr="00527858" w:rsidRDefault="00EB06CF" w:rsidP="00527858">
      <w:pPr>
        <w:spacing w:after="0" w:line="360" w:lineRule="auto"/>
        <w:ind w:firstLine="1418"/>
        <w:jc w:val="both"/>
        <w:rPr>
          <w:rFonts w:ascii="Times New Roman" w:hAnsi="Times New Roman" w:cs="Times New Roman"/>
          <w:sz w:val="24"/>
          <w:szCs w:val="24"/>
        </w:rPr>
      </w:pPr>
      <w:r w:rsidRPr="00527858">
        <w:rPr>
          <w:rFonts w:ascii="Times New Roman" w:hAnsi="Times New Roman" w:cs="Times New Roman"/>
          <w:sz w:val="24"/>
          <w:szCs w:val="24"/>
        </w:rPr>
        <w:t xml:space="preserve">É o parecer, salvo melhor juízo. </w:t>
      </w:r>
    </w:p>
    <w:p w14:paraId="14C36003" w14:textId="77777777" w:rsidR="00646FCB" w:rsidRPr="00527858" w:rsidRDefault="00646FCB" w:rsidP="00527858">
      <w:pPr>
        <w:spacing w:after="0" w:line="360" w:lineRule="auto"/>
        <w:ind w:firstLine="1418"/>
        <w:jc w:val="both"/>
        <w:rPr>
          <w:rFonts w:ascii="Times New Roman" w:hAnsi="Times New Roman" w:cs="Times New Roman"/>
          <w:sz w:val="24"/>
          <w:szCs w:val="24"/>
        </w:rPr>
      </w:pPr>
    </w:p>
    <w:p w14:paraId="11C4ACF5" w14:textId="77777777" w:rsidR="00646FCB" w:rsidRPr="00527858" w:rsidRDefault="00646FCB" w:rsidP="00527858">
      <w:pPr>
        <w:spacing w:after="0" w:line="360" w:lineRule="auto"/>
        <w:ind w:firstLine="1418"/>
        <w:jc w:val="both"/>
        <w:rPr>
          <w:rFonts w:ascii="Times New Roman" w:hAnsi="Times New Roman" w:cs="Times New Roman"/>
          <w:sz w:val="24"/>
          <w:szCs w:val="24"/>
        </w:rPr>
      </w:pPr>
    </w:p>
    <w:p w14:paraId="577DBDA5" w14:textId="4E3CEF61" w:rsidR="0012526F" w:rsidRPr="00527858" w:rsidRDefault="00EB06CF" w:rsidP="00527858">
      <w:pPr>
        <w:spacing w:after="0" w:line="360" w:lineRule="auto"/>
        <w:ind w:firstLine="1418"/>
        <w:jc w:val="both"/>
        <w:rPr>
          <w:rFonts w:ascii="Times New Roman" w:hAnsi="Times New Roman" w:cs="Times New Roman"/>
          <w:sz w:val="24"/>
          <w:szCs w:val="24"/>
        </w:rPr>
      </w:pPr>
      <w:r w:rsidRPr="00527858">
        <w:rPr>
          <w:rFonts w:ascii="Times New Roman" w:hAnsi="Times New Roman" w:cs="Times New Roman"/>
          <w:sz w:val="24"/>
          <w:szCs w:val="24"/>
        </w:rPr>
        <w:t xml:space="preserve">Jardim do Seridó - RN, </w:t>
      </w:r>
      <w:r w:rsidR="00527858" w:rsidRPr="00527858">
        <w:rPr>
          <w:rFonts w:ascii="Times New Roman" w:hAnsi="Times New Roman" w:cs="Times New Roman"/>
          <w:sz w:val="24"/>
          <w:szCs w:val="24"/>
        </w:rPr>
        <w:t>13</w:t>
      </w:r>
      <w:r w:rsidRPr="00527858">
        <w:rPr>
          <w:rFonts w:ascii="Times New Roman" w:hAnsi="Times New Roman" w:cs="Times New Roman"/>
          <w:sz w:val="24"/>
          <w:szCs w:val="24"/>
        </w:rPr>
        <w:t xml:space="preserve"> de </w:t>
      </w:r>
      <w:r w:rsidR="00F8202C" w:rsidRPr="00527858">
        <w:rPr>
          <w:rFonts w:ascii="Times New Roman" w:hAnsi="Times New Roman" w:cs="Times New Roman"/>
          <w:sz w:val="24"/>
          <w:szCs w:val="24"/>
        </w:rPr>
        <w:t>ma</w:t>
      </w:r>
      <w:r w:rsidR="00527858" w:rsidRPr="00527858">
        <w:rPr>
          <w:rFonts w:ascii="Times New Roman" w:hAnsi="Times New Roman" w:cs="Times New Roman"/>
          <w:sz w:val="24"/>
          <w:szCs w:val="24"/>
        </w:rPr>
        <w:t>i</w:t>
      </w:r>
      <w:r w:rsidR="00F8202C" w:rsidRPr="00527858">
        <w:rPr>
          <w:rFonts w:ascii="Times New Roman" w:hAnsi="Times New Roman" w:cs="Times New Roman"/>
          <w:sz w:val="24"/>
          <w:szCs w:val="24"/>
        </w:rPr>
        <w:t>o</w:t>
      </w:r>
      <w:r w:rsidRPr="00527858">
        <w:rPr>
          <w:rFonts w:ascii="Times New Roman" w:hAnsi="Times New Roman" w:cs="Times New Roman"/>
          <w:sz w:val="24"/>
          <w:szCs w:val="24"/>
        </w:rPr>
        <w:t xml:space="preserve"> de 202</w:t>
      </w:r>
      <w:r w:rsidR="00646FCB" w:rsidRPr="00527858">
        <w:rPr>
          <w:rFonts w:ascii="Times New Roman" w:hAnsi="Times New Roman" w:cs="Times New Roman"/>
          <w:sz w:val="24"/>
          <w:szCs w:val="24"/>
        </w:rPr>
        <w:t>4.</w:t>
      </w:r>
    </w:p>
    <w:p w14:paraId="4484C2BB" w14:textId="342F60E4" w:rsidR="00176131" w:rsidRPr="00527858" w:rsidRDefault="00176131" w:rsidP="00527858">
      <w:pPr>
        <w:spacing w:after="0" w:line="360" w:lineRule="auto"/>
        <w:jc w:val="both"/>
        <w:rPr>
          <w:rFonts w:ascii="Times New Roman" w:hAnsi="Times New Roman" w:cs="Times New Roman"/>
          <w:sz w:val="24"/>
          <w:szCs w:val="24"/>
        </w:rPr>
      </w:pPr>
    </w:p>
    <w:p w14:paraId="18A4E651" w14:textId="08D24A4F" w:rsidR="00176131" w:rsidRPr="00527858" w:rsidRDefault="00176131" w:rsidP="00527858">
      <w:pPr>
        <w:spacing w:after="0" w:line="360" w:lineRule="auto"/>
        <w:jc w:val="center"/>
        <w:rPr>
          <w:rFonts w:ascii="Times New Roman" w:hAnsi="Times New Roman" w:cs="Times New Roman"/>
          <w:sz w:val="24"/>
          <w:szCs w:val="24"/>
        </w:rPr>
      </w:pPr>
      <w:r w:rsidRPr="00527858">
        <w:rPr>
          <w:rFonts w:ascii="Times New Roman" w:hAnsi="Times New Roman" w:cs="Times New Roman"/>
          <w:noProof/>
          <w:sz w:val="24"/>
          <w:szCs w:val="24"/>
        </w:rPr>
        <w:drawing>
          <wp:anchor distT="0" distB="0" distL="114300" distR="114300" simplePos="0" relativeHeight="251663360" behindDoc="0" locked="0" layoutInCell="1" allowOverlap="1" wp14:anchorId="0B47C56A" wp14:editId="23322C10">
            <wp:simplePos x="0" y="0"/>
            <wp:positionH relativeFrom="margin">
              <wp:align>center</wp:align>
            </wp:positionH>
            <wp:positionV relativeFrom="paragraph">
              <wp:posOffset>50128</wp:posOffset>
            </wp:positionV>
            <wp:extent cx="1581150" cy="440603"/>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4406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7FB4E2" w14:textId="477C5B95" w:rsidR="00176131" w:rsidRPr="00527858" w:rsidRDefault="00176131" w:rsidP="00527858">
      <w:pPr>
        <w:spacing w:after="0" w:line="360" w:lineRule="auto"/>
        <w:jc w:val="center"/>
        <w:rPr>
          <w:rFonts w:ascii="Times New Roman" w:hAnsi="Times New Roman" w:cs="Times New Roman"/>
          <w:sz w:val="24"/>
          <w:szCs w:val="24"/>
        </w:rPr>
      </w:pPr>
      <w:r w:rsidRPr="00527858">
        <w:rPr>
          <w:rFonts w:ascii="Times New Roman" w:hAnsi="Times New Roman" w:cs="Times New Roman"/>
          <w:sz w:val="24"/>
          <w:szCs w:val="24"/>
        </w:rPr>
        <w:lastRenderedPageBreak/>
        <w:t>_____________________________________</w:t>
      </w:r>
    </w:p>
    <w:p w14:paraId="464B08FC" w14:textId="3528E07A" w:rsidR="00176131" w:rsidRPr="00527858" w:rsidRDefault="00176131" w:rsidP="00527858">
      <w:pPr>
        <w:spacing w:after="0" w:line="360" w:lineRule="auto"/>
        <w:jc w:val="center"/>
        <w:rPr>
          <w:rFonts w:ascii="Times New Roman" w:hAnsi="Times New Roman" w:cs="Times New Roman"/>
          <w:b/>
          <w:bCs/>
          <w:sz w:val="24"/>
          <w:szCs w:val="24"/>
        </w:rPr>
      </w:pPr>
      <w:r w:rsidRPr="00527858">
        <w:rPr>
          <w:rFonts w:ascii="Times New Roman" w:hAnsi="Times New Roman" w:cs="Times New Roman"/>
          <w:b/>
          <w:bCs/>
          <w:sz w:val="24"/>
          <w:szCs w:val="24"/>
        </w:rPr>
        <w:t>LUISIANE MORAIS DA FONSECA</w:t>
      </w:r>
    </w:p>
    <w:p w14:paraId="58C06FBB" w14:textId="4317E781" w:rsidR="00176131" w:rsidRPr="00527858" w:rsidRDefault="00176131" w:rsidP="00527858">
      <w:pPr>
        <w:spacing w:after="0" w:line="360" w:lineRule="auto"/>
        <w:jc w:val="center"/>
        <w:rPr>
          <w:rFonts w:ascii="Times New Roman" w:hAnsi="Times New Roman" w:cs="Times New Roman"/>
          <w:sz w:val="24"/>
          <w:szCs w:val="24"/>
        </w:rPr>
      </w:pPr>
      <w:r w:rsidRPr="00527858">
        <w:rPr>
          <w:rFonts w:ascii="Times New Roman" w:hAnsi="Times New Roman" w:cs="Times New Roman"/>
          <w:i/>
          <w:iCs/>
          <w:sz w:val="24"/>
          <w:szCs w:val="24"/>
        </w:rPr>
        <w:t>Assessora Jurídica</w:t>
      </w:r>
    </w:p>
    <w:sectPr w:rsidR="00176131" w:rsidRPr="00527858" w:rsidSect="009C36BD">
      <w:headerReference w:type="default" r:id="rId8"/>
      <w:footerReference w:type="default" r:id="rId9"/>
      <w:pgSz w:w="11906" w:h="16838"/>
      <w:pgMar w:top="2694" w:right="1701" w:bottom="1843" w:left="1701"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6F588" w14:textId="77777777" w:rsidR="002117D8" w:rsidRDefault="002117D8" w:rsidP="00A17EBE">
      <w:pPr>
        <w:spacing w:after="0" w:line="240" w:lineRule="auto"/>
      </w:pPr>
      <w:r>
        <w:separator/>
      </w:r>
    </w:p>
  </w:endnote>
  <w:endnote w:type="continuationSeparator" w:id="0">
    <w:p w14:paraId="146C12C2" w14:textId="77777777" w:rsidR="002117D8" w:rsidRDefault="002117D8" w:rsidP="00A1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1">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0500415"/>
      <w:docPartObj>
        <w:docPartGallery w:val="Page Numbers (Bottom of Page)"/>
        <w:docPartUnique/>
      </w:docPartObj>
    </w:sdtPr>
    <w:sdtEndPr>
      <w:rPr>
        <w:rFonts w:ascii="Arial" w:hAnsi="Arial" w:cs="Arial"/>
      </w:rPr>
    </w:sdtEndPr>
    <w:sdtContent>
      <w:p w14:paraId="488BBCF2" w14:textId="2CE29F7B" w:rsidR="00564AD3" w:rsidRPr="00564AD3" w:rsidRDefault="00564AD3">
        <w:pPr>
          <w:pStyle w:val="Rodap"/>
          <w:jc w:val="right"/>
          <w:rPr>
            <w:rFonts w:ascii="Arial" w:hAnsi="Arial" w:cs="Arial"/>
          </w:rPr>
        </w:pPr>
        <w:r w:rsidRPr="00564AD3">
          <w:rPr>
            <w:rFonts w:ascii="Arial" w:hAnsi="Arial" w:cs="Arial"/>
          </w:rPr>
          <w:fldChar w:fldCharType="begin"/>
        </w:r>
        <w:r w:rsidRPr="00564AD3">
          <w:rPr>
            <w:rFonts w:ascii="Arial" w:hAnsi="Arial" w:cs="Arial"/>
          </w:rPr>
          <w:instrText>PAGE   \* MERGEFORMAT</w:instrText>
        </w:r>
        <w:r w:rsidRPr="00564AD3">
          <w:rPr>
            <w:rFonts w:ascii="Arial" w:hAnsi="Arial" w:cs="Arial"/>
          </w:rPr>
          <w:fldChar w:fldCharType="separate"/>
        </w:r>
        <w:r w:rsidRPr="00564AD3">
          <w:rPr>
            <w:rFonts w:ascii="Arial" w:hAnsi="Arial" w:cs="Arial"/>
          </w:rPr>
          <w:t>2</w:t>
        </w:r>
        <w:r w:rsidRPr="00564AD3">
          <w:rPr>
            <w:rFonts w:ascii="Arial" w:hAnsi="Arial" w:cs="Arial"/>
          </w:rPr>
          <w:fldChar w:fldCharType="end"/>
        </w:r>
      </w:p>
    </w:sdtContent>
  </w:sdt>
  <w:p w14:paraId="415E9265" w14:textId="77777777" w:rsidR="00564AD3" w:rsidRDefault="00564A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4EB32" w14:textId="77777777" w:rsidR="002117D8" w:rsidRDefault="002117D8" w:rsidP="00A17EBE">
      <w:pPr>
        <w:spacing w:after="0" w:line="240" w:lineRule="auto"/>
      </w:pPr>
      <w:r>
        <w:separator/>
      </w:r>
    </w:p>
  </w:footnote>
  <w:footnote w:type="continuationSeparator" w:id="0">
    <w:p w14:paraId="3100CC4C" w14:textId="77777777" w:rsidR="002117D8" w:rsidRDefault="002117D8" w:rsidP="00A17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B63EE" w14:textId="231EDE6E" w:rsidR="00A17EBE" w:rsidRDefault="00A17EBE">
    <w:pPr>
      <w:pStyle w:val="Cabealho"/>
    </w:pPr>
    <w:r>
      <w:rPr>
        <w:noProof/>
      </w:rPr>
      <w:drawing>
        <wp:anchor distT="0" distB="0" distL="114300" distR="114300" simplePos="0" relativeHeight="251658240" behindDoc="1" locked="0" layoutInCell="1" allowOverlap="1" wp14:anchorId="7247F355" wp14:editId="2D83D808">
          <wp:simplePos x="0" y="0"/>
          <wp:positionH relativeFrom="margin">
            <wp:posOffset>-1081405</wp:posOffset>
          </wp:positionH>
          <wp:positionV relativeFrom="margin">
            <wp:posOffset>-1706880</wp:posOffset>
          </wp:positionV>
          <wp:extent cx="7558769" cy="10692000"/>
          <wp:effectExtent l="0" t="0" r="444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B07CE9"/>
    <w:multiLevelType w:val="hybridMultilevel"/>
    <w:tmpl w:val="A10AA3F6"/>
    <w:lvl w:ilvl="0" w:tplc="513E3BA6">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4410889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81600351">
    <w:abstractNumId w:val="0"/>
  </w:num>
  <w:num w:numId="2" w16cid:durableId="1572931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BE"/>
    <w:rsid w:val="00020CC7"/>
    <w:rsid w:val="00023320"/>
    <w:rsid w:val="000603AF"/>
    <w:rsid w:val="00071951"/>
    <w:rsid w:val="00077568"/>
    <w:rsid w:val="00095087"/>
    <w:rsid w:val="000E5518"/>
    <w:rsid w:val="0012526F"/>
    <w:rsid w:val="00143147"/>
    <w:rsid w:val="00145FB3"/>
    <w:rsid w:val="00164315"/>
    <w:rsid w:val="00176131"/>
    <w:rsid w:val="001B059C"/>
    <w:rsid w:val="001F2F6C"/>
    <w:rsid w:val="002117D8"/>
    <w:rsid w:val="00240ED0"/>
    <w:rsid w:val="00241B26"/>
    <w:rsid w:val="00247BB3"/>
    <w:rsid w:val="002A598B"/>
    <w:rsid w:val="002B1727"/>
    <w:rsid w:val="002D3CBD"/>
    <w:rsid w:val="002F4B8C"/>
    <w:rsid w:val="00316F0B"/>
    <w:rsid w:val="00364DA1"/>
    <w:rsid w:val="003A744F"/>
    <w:rsid w:val="003C2973"/>
    <w:rsid w:val="003E0B56"/>
    <w:rsid w:val="00417A4E"/>
    <w:rsid w:val="00430357"/>
    <w:rsid w:val="00442D5A"/>
    <w:rsid w:val="00450BD6"/>
    <w:rsid w:val="00470FEE"/>
    <w:rsid w:val="004A7EA3"/>
    <w:rsid w:val="00502F87"/>
    <w:rsid w:val="0051469F"/>
    <w:rsid w:val="00527858"/>
    <w:rsid w:val="00564AD3"/>
    <w:rsid w:val="00604C83"/>
    <w:rsid w:val="00623101"/>
    <w:rsid w:val="00624A69"/>
    <w:rsid w:val="00646FCB"/>
    <w:rsid w:val="007D0417"/>
    <w:rsid w:val="007E40F7"/>
    <w:rsid w:val="007F205E"/>
    <w:rsid w:val="008066A8"/>
    <w:rsid w:val="00867CD2"/>
    <w:rsid w:val="008D0446"/>
    <w:rsid w:val="00903C0E"/>
    <w:rsid w:val="009162BF"/>
    <w:rsid w:val="00932B8E"/>
    <w:rsid w:val="00932D60"/>
    <w:rsid w:val="00933DE6"/>
    <w:rsid w:val="00952802"/>
    <w:rsid w:val="009B1E0B"/>
    <w:rsid w:val="009C36BD"/>
    <w:rsid w:val="009F3249"/>
    <w:rsid w:val="00A17EBE"/>
    <w:rsid w:val="00A51837"/>
    <w:rsid w:val="00AA07AA"/>
    <w:rsid w:val="00AA1B95"/>
    <w:rsid w:val="00AA33CA"/>
    <w:rsid w:val="00AE3C3F"/>
    <w:rsid w:val="00B139AB"/>
    <w:rsid w:val="00B1799E"/>
    <w:rsid w:val="00B56A23"/>
    <w:rsid w:val="00B60FE3"/>
    <w:rsid w:val="00C07720"/>
    <w:rsid w:val="00C14643"/>
    <w:rsid w:val="00C266D1"/>
    <w:rsid w:val="00C40FA7"/>
    <w:rsid w:val="00C63C6A"/>
    <w:rsid w:val="00C67AA5"/>
    <w:rsid w:val="00CA20D8"/>
    <w:rsid w:val="00CA7BC1"/>
    <w:rsid w:val="00CB1EBC"/>
    <w:rsid w:val="00CC534B"/>
    <w:rsid w:val="00CE2C00"/>
    <w:rsid w:val="00D17DDA"/>
    <w:rsid w:val="00D459C5"/>
    <w:rsid w:val="00D611B2"/>
    <w:rsid w:val="00D87D33"/>
    <w:rsid w:val="00DC5721"/>
    <w:rsid w:val="00E0473A"/>
    <w:rsid w:val="00E7355F"/>
    <w:rsid w:val="00EA460B"/>
    <w:rsid w:val="00EB06CF"/>
    <w:rsid w:val="00EB4889"/>
    <w:rsid w:val="00EE2CEE"/>
    <w:rsid w:val="00F8202C"/>
    <w:rsid w:val="00FA2C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C5F21"/>
  <w15:chartTrackingRefBased/>
  <w15:docId w15:val="{66D36959-F6F8-4B35-9552-44DF3482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7EBE"/>
  </w:style>
  <w:style w:type="paragraph" w:styleId="Rodap">
    <w:name w:val="footer"/>
    <w:basedOn w:val="Normal"/>
    <w:link w:val="RodapChar"/>
    <w:uiPriority w:val="99"/>
    <w:unhideWhenUsed/>
    <w:rsid w:val="00A17EBE"/>
    <w:pPr>
      <w:tabs>
        <w:tab w:val="center" w:pos="4252"/>
        <w:tab w:val="right" w:pos="8504"/>
      </w:tabs>
      <w:spacing w:after="0" w:line="240" w:lineRule="auto"/>
    </w:pPr>
  </w:style>
  <w:style w:type="character" w:customStyle="1" w:styleId="RodapChar">
    <w:name w:val="Rodapé Char"/>
    <w:basedOn w:val="Fontepargpadro"/>
    <w:link w:val="Rodap"/>
    <w:uiPriority w:val="99"/>
    <w:rsid w:val="00A17EBE"/>
  </w:style>
  <w:style w:type="paragraph" w:styleId="PargrafodaLista">
    <w:name w:val="List Paragraph"/>
    <w:basedOn w:val="Normal"/>
    <w:uiPriority w:val="34"/>
    <w:qFormat/>
    <w:rsid w:val="004A7EA3"/>
    <w:pPr>
      <w:ind w:left="720"/>
      <w:contextualSpacing/>
    </w:pPr>
  </w:style>
  <w:style w:type="paragraph" w:styleId="Corpodetexto">
    <w:name w:val="Body Text"/>
    <w:basedOn w:val="Normal"/>
    <w:link w:val="CorpodetextoChar"/>
    <w:uiPriority w:val="1"/>
    <w:qFormat/>
    <w:rsid w:val="00023320"/>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CorpodetextoChar">
    <w:name w:val="Corpo de texto Char"/>
    <w:basedOn w:val="Fontepargpadro"/>
    <w:link w:val="Corpodetexto"/>
    <w:uiPriority w:val="1"/>
    <w:rsid w:val="00023320"/>
    <w:rPr>
      <w:rFonts w:ascii="Times New Roman" w:eastAsia="Times New Roman" w:hAnsi="Times New Roman" w:cs="Times New Roman"/>
      <w:lang w:val="en-US"/>
    </w:rPr>
  </w:style>
  <w:style w:type="paragraph" w:customStyle="1" w:styleId="Default">
    <w:name w:val="Default"/>
    <w:rsid w:val="008D044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menta">
    <w:name w:val="Ementa"/>
    <w:basedOn w:val="Normal"/>
    <w:link w:val="EmentaChar"/>
    <w:qFormat/>
    <w:rsid w:val="00FA2C9B"/>
    <w:pPr>
      <w:tabs>
        <w:tab w:val="left" w:pos="1418"/>
      </w:tabs>
      <w:suppressAutoHyphens/>
      <w:spacing w:before="240" w:after="360" w:line="240" w:lineRule="auto"/>
      <w:ind w:left="4253"/>
      <w:jc w:val="both"/>
    </w:pPr>
    <w:rPr>
      <w:rFonts w:ascii="Times New Roman" w:eastAsia="Calibri" w:hAnsi="Times New Roman" w:cs="Times New Roman"/>
      <w:color w:val="000000" w:themeColor="text1"/>
      <w:sz w:val="18"/>
      <w:szCs w:val="18"/>
    </w:rPr>
  </w:style>
  <w:style w:type="character" w:customStyle="1" w:styleId="EmentaChar">
    <w:name w:val="Ementa Char"/>
    <w:basedOn w:val="Fontepargpadro"/>
    <w:link w:val="Ementa"/>
    <w:rsid w:val="00FA2C9B"/>
    <w:rPr>
      <w:rFonts w:ascii="Times New Roman" w:eastAsia="Calibri" w:hAnsi="Times New Roman" w:cs="Times New Roman"/>
      <w:color w:val="000000" w:themeColor="text1"/>
      <w:sz w:val="18"/>
      <w:szCs w:val="18"/>
    </w:rPr>
  </w:style>
  <w:style w:type="character" w:customStyle="1" w:styleId="fontstyle01">
    <w:name w:val="fontstyle01"/>
    <w:basedOn w:val="Fontepargpadro"/>
    <w:rsid w:val="008066A8"/>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1327</Words>
  <Characters>7169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Neri</dc:creator>
  <cp:keywords/>
  <dc:description/>
  <cp:lastModifiedBy>PROCURADORIA CMJS</cp:lastModifiedBy>
  <cp:revision>5</cp:revision>
  <cp:lastPrinted>2021-01-10T19:39:00Z</cp:lastPrinted>
  <dcterms:created xsi:type="dcterms:W3CDTF">2024-05-13T14:21:00Z</dcterms:created>
  <dcterms:modified xsi:type="dcterms:W3CDTF">2024-05-13T14:37:00Z</dcterms:modified>
</cp:coreProperties>
</file>