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7F205E" w:rsidRDefault="00EB06CF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205E">
        <w:rPr>
          <w:rFonts w:ascii="Arial" w:hAnsi="Arial" w:cs="Arial"/>
          <w:b/>
          <w:bCs/>
          <w:sz w:val="28"/>
          <w:szCs w:val="28"/>
        </w:rPr>
        <w:t>PARECER JURÍDICO</w:t>
      </w:r>
    </w:p>
    <w:p w14:paraId="53B8A43B" w14:textId="469D9173" w:rsidR="0012526F" w:rsidRPr="007F205E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2706E9E8" w14:textId="3325F26B" w:rsidR="00EB06CF" w:rsidRPr="007F205E" w:rsidRDefault="00EB06CF" w:rsidP="00DC5721">
      <w:pPr>
        <w:tabs>
          <w:tab w:val="left" w:pos="377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b/>
          <w:bCs/>
          <w:sz w:val="24"/>
          <w:szCs w:val="24"/>
        </w:rPr>
        <w:t>PROCESSO Nº:</w:t>
      </w:r>
      <w:r w:rsidRPr="007F205E">
        <w:rPr>
          <w:rFonts w:ascii="Arial" w:hAnsi="Arial" w:cs="Arial"/>
          <w:sz w:val="24"/>
          <w:szCs w:val="24"/>
        </w:rPr>
        <w:t xml:space="preserve"> 0</w:t>
      </w:r>
      <w:r w:rsidR="00DC5721" w:rsidRPr="007F205E">
        <w:rPr>
          <w:rFonts w:ascii="Arial" w:hAnsi="Arial" w:cs="Arial"/>
          <w:sz w:val="24"/>
          <w:szCs w:val="24"/>
        </w:rPr>
        <w:t>11</w:t>
      </w:r>
      <w:r w:rsidRPr="007F205E">
        <w:rPr>
          <w:rFonts w:ascii="Arial" w:hAnsi="Arial" w:cs="Arial"/>
          <w:sz w:val="24"/>
          <w:szCs w:val="24"/>
        </w:rPr>
        <w:t>/202</w:t>
      </w:r>
      <w:r w:rsidR="00DC5721" w:rsidRPr="007F205E">
        <w:rPr>
          <w:rFonts w:ascii="Arial" w:hAnsi="Arial" w:cs="Arial"/>
          <w:sz w:val="24"/>
          <w:szCs w:val="24"/>
        </w:rPr>
        <w:t>3</w:t>
      </w:r>
    </w:p>
    <w:p w14:paraId="4F4822C0" w14:textId="750C7D4D" w:rsidR="00EB06CF" w:rsidRPr="007F205E" w:rsidRDefault="00EB06CF" w:rsidP="00EB06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b/>
          <w:bCs/>
          <w:sz w:val="24"/>
          <w:szCs w:val="24"/>
        </w:rPr>
        <w:t>DISPENSA Nº:</w:t>
      </w:r>
      <w:r w:rsidRPr="007F205E">
        <w:rPr>
          <w:rFonts w:ascii="Arial" w:hAnsi="Arial" w:cs="Arial"/>
          <w:sz w:val="24"/>
          <w:szCs w:val="24"/>
        </w:rPr>
        <w:t xml:space="preserve"> 0</w:t>
      </w:r>
      <w:r w:rsidR="00DC5721" w:rsidRPr="007F205E">
        <w:rPr>
          <w:rFonts w:ascii="Arial" w:hAnsi="Arial" w:cs="Arial"/>
          <w:sz w:val="24"/>
          <w:szCs w:val="24"/>
        </w:rPr>
        <w:t>11</w:t>
      </w:r>
      <w:r w:rsidRPr="007F205E">
        <w:rPr>
          <w:rFonts w:ascii="Arial" w:hAnsi="Arial" w:cs="Arial"/>
          <w:sz w:val="24"/>
          <w:szCs w:val="24"/>
        </w:rPr>
        <w:t>/202</w:t>
      </w:r>
      <w:r w:rsidR="00DC5721" w:rsidRPr="007F205E">
        <w:rPr>
          <w:rFonts w:ascii="Arial" w:hAnsi="Arial" w:cs="Arial"/>
          <w:sz w:val="24"/>
          <w:szCs w:val="24"/>
        </w:rPr>
        <w:t>3</w:t>
      </w:r>
    </w:p>
    <w:p w14:paraId="1D6A05CE" w14:textId="7AC21CF5" w:rsidR="00EB06CF" w:rsidRPr="007F205E" w:rsidRDefault="00EB06CF" w:rsidP="00EB06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b/>
          <w:bCs/>
          <w:sz w:val="24"/>
          <w:szCs w:val="24"/>
        </w:rPr>
        <w:t>INTERESSADO:</w:t>
      </w:r>
      <w:r w:rsidRPr="007F205E">
        <w:rPr>
          <w:rFonts w:ascii="Arial" w:hAnsi="Arial" w:cs="Arial"/>
          <w:sz w:val="24"/>
          <w:szCs w:val="24"/>
        </w:rPr>
        <w:t xml:space="preserve"> Câmara Municipal de Jardim do Seridó</w:t>
      </w:r>
    </w:p>
    <w:p w14:paraId="5D4D2661" w14:textId="77777777" w:rsidR="00DC5721" w:rsidRPr="007F205E" w:rsidRDefault="00EB06CF" w:rsidP="00DC57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205E">
        <w:rPr>
          <w:rFonts w:ascii="Arial" w:hAnsi="Arial" w:cs="Arial"/>
          <w:b/>
          <w:bCs/>
          <w:sz w:val="24"/>
          <w:szCs w:val="24"/>
        </w:rPr>
        <w:t>ASSUNTO:</w:t>
      </w:r>
      <w:r w:rsidRPr="007F205E">
        <w:rPr>
          <w:rFonts w:ascii="Arial" w:hAnsi="Arial" w:cs="Arial"/>
          <w:sz w:val="24"/>
          <w:szCs w:val="24"/>
        </w:rPr>
        <w:t xml:space="preserve"> </w:t>
      </w:r>
      <w:r w:rsidR="00DC5721" w:rsidRPr="007F205E">
        <w:rPr>
          <w:rFonts w:ascii="Arial" w:hAnsi="Arial" w:cs="Arial"/>
          <w:sz w:val="24"/>
          <w:szCs w:val="24"/>
        </w:rPr>
        <w:t>Contratação de empresa especializada em serviços radiofônicos, com abrangência comprovada na cidade de Jardim do Seridó/RN, visando à veiculação do Programa Institucional da Câmara Municipal de Jardim do Seridó/RN.</w:t>
      </w:r>
    </w:p>
    <w:p w14:paraId="1949249A" w14:textId="73C64874" w:rsidR="00EB06CF" w:rsidRPr="007F205E" w:rsidRDefault="00EB06CF" w:rsidP="00DC572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0DF520" w14:textId="208DA984" w:rsidR="00EB06CF" w:rsidRPr="007F205E" w:rsidRDefault="00EB06CF" w:rsidP="00DC5721">
      <w:pPr>
        <w:ind w:left="3540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b/>
          <w:bCs/>
          <w:sz w:val="24"/>
          <w:szCs w:val="24"/>
        </w:rPr>
        <w:t xml:space="preserve">EMENTA: </w:t>
      </w:r>
      <w:r w:rsidR="00903C0E" w:rsidRPr="007F205E">
        <w:rPr>
          <w:rFonts w:ascii="Arial" w:hAnsi="Arial" w:cs="Arial"/>
          <w:i/>
          <w:iCs/>
          <w:sz w:val="24"/>
          <w:szCs w:val="24"/>
        </w:rPr>
        <w:t>Constitucional. Administrativo. Licitação. Serviços de manutenção com fornecimento d</w:t>
      </w:r>
      <w:r w:rsidR="00023320" w:rsidRPr="007F205E">
        <w:rPr>
          <w:rFonts w:ascii="Arial" w:hAnsi="Arial" w:cs="Arial"/>
          <w:i/>
          <w:iCs/>
          <w:sz w:val="24"/>
          <w:szCs w:val="24"/>
        </w:rPr>
        <w:t>e</w:t>
      </w:r>
      <w:r w:rsidR="00903C0E" w:rsidRPr="007F205E">
        <w:rPr>
          <w:rFonts w:ascii="Arial" w:hAnsi="Arial" w:cs="Arial"/>
          <w:i/>
          <w:iCs/>
          <w:sz w:val="24"/>
          <w:szCs w:val="24"/>
        </w:rPr>
        <w:t xml:space="preserve"> </w:t>
      </w:r>
      <w:r w:rsidR="00023320" w:rsidRPr="007F205E">
        <w:rPr>
          <w:rFonts w:ascii="Arial" w:hAnsi="Arial" w:cs="Arial"/>
          <w:sz w:val="24"/>
          <w:szCs w:val="24"/>
        </w:rPr>
        <w:t>serviços radiofônicos</w:t>
      </w:r>
      <w:r w:rsidR="00903C0E" w:rsidRPr="007F205E">
        <w:rPr>
          <w:rFonts w:ascii="Arial" w:hAnsi="Arial" w:cs="Arial"/>
          <w:i/>
          <w:iCs/>
          <w:sz w:val="24"/>
          <w:szCs w:val="24"/>
        </w:rPr>
        <w:t xml:space="preserve">. Licitação Dispensável. Possibilidade Legal. Inteligência </w:t>
      </w:r>
      <w:r w:rsidR="00023320" w:rsidRPr="007F205E">
        <w:rPr>
          <w:rFonts w:ascii="Arial" w:hAnsi="Arial" w:cs="Arial"/>
          <w:i/>
          <w:iCs/>
          <w:sz w:val="24"/>
          <w:szCs w:val="24"/>
        </w:rPr>
        <w:t>d</w:t>
      </w:r>
      <w:r w:rsidR="00903C0E" w:rsidRPr="007F205E">
        <w:rPr>
          <w:rFonts w:ascii="Arial" w:hAnsi="Arial" w:cs="Arial"/>
          <w:i/>
          <w:iCs/>
          <w:sz w:val="24"/>
          <w:szCs w:val="24"/>
        </w:rPr>
        <w:t>o Art. 24, Inciso XXII, Da Lei Nº 8.666/93, com redação introduzida pela Lei 10.438.2002 e na Lei 14.065/2020</w:t>
      </w:r>
      <w:r w:rsidRPr="007F205E">
        <w:rPr>
          <w:rFonts w:ascii="Arial" w:hAnsi="Arial" w:cs="Arial"/>
          <w:i/>
          <w:iCs/>
          <w:sz w:val="24"/>
          <w:szCs w:val="24"/>
        </w:rPr>
        <w:t>.</w:t>
      </w:r>
    </w:p>
    <w:p w14:paraId="0081838D" w14:textId="46BF9632" w:rsidR="00EB06CF" w:rsidRPr="007F205E" w:rsidRDefault="00EB06CF" w:rsidP="00EB06C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62D3D6A" w14:textId="648ED886" w:rsidR="00903C0E" w:rsidRPr="007F205E" w:rsidRDefault="00903C0E" w:rsidP="0002332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Vem ao exame desta Consultoria Jurídica, o presente processo administrativo, para análise e consequente emissão de parecer sobre a pretensa contratação de </w:t>
      </w:r>
      <w:r w:rsidR="00023320" w:rsidRPr="007F205E">
        <w:rPr>
          <w:rFonts w:ascii="Arial" w:hAnsi="Arial" w:cs="Arial"/>
          <w:sz w:val="24"/>
          <w:szCs w:val="24"/>
        </w:rPr>
        <w:t>empresa especializada em serviços radiofônicos, com abrangência comprovada na cidade de Jardim do Seridó/RN, visando à veiculação do Programa Institucional da Câmara Municipal de Jardim do Seridó/RN</w:t>
      </w:r>
      <w:r w:rsidRPr="007F205E">
        <w:rPr>
          <w:rFonts w:ascii="Arial" w:hAnsi="Arial" w:cs="Arial"/>
          <w:sz w:val="24"/>
          <w:szCs w:val="24"/>
        </w:rPr>
        <w:t>, com base no parágrafo único do art. 38 da Lei 8.666/93, que determina o prévio exame e aprovação por assessoria jurídica da Administração quando da realização de contratos pela Administração Pública.</w:t>
      </w:r>
    </w:p>
    <w:p w14:paraId="078805D3" w14:textId="4AFEC27E" w:rsidR="00903C0E" w:rsidRPr="007F205E" w:rsidRDefault="00903C0E" w:rsidP="00903C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A presente Dispensa de Licitação encontra-se fundamentada no art. 24, inciso II, da Lei Federal </w:t>
      </w:r>
      <w:proofErr w:type="spellStart"/>
      <w:r w:rsidRPr="007F205E">
        <w:rPr>
          <w:rFonts w:ascii="Arial" w:hAnsi="Arial" w:cs="Arial"/>
          <w:sz w:val="24"/>
          <w:szCs w:val="24"/>
        </w:rPr>
        <w:t>n.°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8.666, de 21 de junho de 1993, alterada pela Lei Federal </w:t>
      </w:r>
      <w:proofErr w:type="spellStart"/>
      <w:r w:rsidRPr="007F205E">
        <w:rPr>
          <w:rFonts w:ascii="Arial" w:hAnsi="Arial" w:cs="Arial"/>
          <w:sz w:val="24"/>
          <w:szCs w:val="24"/>
        </w:rPr>
        <w:t>n.°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9.648, de 27 de maio de 1998 e pelo Decreto </w:t>
      </w:r>
      <w:proofErr w:type="spellStart"/>
      <w:r w:rsidRPr="007F205E">
        <w:rPr>
          <w:rFonts w:ascii="Arial" w:hAnsi="Arial" w:cs="Arial"/>
          <w:sz w:val="24"/>
          <w:szCs w:val="24"/>
        </w:rPr>
        <w:t>n.°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9.412, de 18 de junho de 2020, que permitem tal procedimento, tendo em</w:t>
      </w:r>
      <w:r w:rsidRPr="007F205E">
        <w:rPr>
          <w:rFonts w:ascii="Arial" w:hAnsi="Arial" w:cs="Arial"/>
          <w:noProof/>
          <w:sz w:val="24"/>
          <w:szCs w:val="24"/>
        </w:rPr>
        <w:t xml:space="preserve"> </w:t>
      </w:r>
      <w:r w:rsidRPr="007F205E">
        <w:rPr>
          <w:rFonts w:ascii="Arial" w:hAnsi="Arial" w:cs="Arial"/>
          <w:sz w:val="24"/>
          <w:szCs w:val="24"/>
        </w:rPr>
        <w:t>vista que o valor da compra não ultrapassa os 10% do limite previsto no inciso II, alínea "a", do art. 23, do diploma legal supracitado.</w:t>
      </w:r>
    </w:p>
    <w:p w14:paraId="5A979D0F" w14:textId="6892A7AD" w:rsidR="00903C0E" w:rsidRPr="007F205E" w:rsidRDefault="00903C0E" w:rsidP="00143147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7F205E">
        <w:rPr>
          <w:rFonts w:ascii="Arial" w:hAnsi="Arial" w:cs="Arial"/>
          <w:i/>
          <w:iCs/>
          <w:sz w:val="24"/>
          <w:szCs w:val="24"/>
        </w:rPr>
        <w:t>Art. 24 - É dispensável a licitação:</w:t>
      </w:r>
    </w:p>
    <w:p w14:paraId="77933A14" w14:textId="3B6CF7F1" w:rsidR="00143147" w:rsidRPr="007F205E" w:rsidRDefault="00903C0E" w:rsidP="00143147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7F205E">
        <w:rPr>
          <w:rFonts w:ascii="Arial" w:hAnsi="Arial" w:cs="Arial"/>
          <w:i/>
          <w:iCs/>
          <w:sz w:val="24"/>
          <w:szCs w:val="24"/>
        </w:rPr>
        <w:t xml:space="preserve">I </w:t>
      </w:r>
      <w:r w:rsidR="00143147" w:rsidRPr="007F205E">
        <w:rPr>
          <w:rFonts w:ascii="Arial" w:hAnsi="Arial" w:cs="Arial"/>
          <w:i/>
          <w:iCs/>
          <w:sz w:val="24"/>
          <w:szCs w:val="24"/>
        </w:rPr>
        <w:t>–</w:t>
      </w:r>
      <w:r w:rsidRPr="007F205E">
        <w:rPr>
          <w:rFonts w:ascii="Arial" w:hAnsi="Arial" w:cs="Arial"/>
          <w:i/>
          <w:iCs/>
          <w:sz w:val="24"/>
          <w:szCs w:val="24"/>
        </w:rPr>
        <w:t xml:space="preserve"> OMISSIS</w:t>
      </w:r>
    </w:p>
    <w:p w14:paraId="4D9E1ADF" w14:textId="5E70A2E1" w:rsidR="00903C0E" w:rsidRPr="007F205E" w:rsidRDefault="00023320" w:rsidP="00143147">
      <w:pPr>
        <w:ind w:left="2124"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6F4130F" wp14:editId="5A1E41D1">
            <wp:simplePos x="0" y="0"/>
            <wp:positionH relativeFrom="margin">
              <wp:posOffset>5404485</wp:posOffset>
            </wp:positionH>
            <wp:positionV relativeFrom="paragraph">
              <wp:posOffset>800100</wp:posOffset>
            </wp:positionV>
            <wp:extent cx="981710" cy="7683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40044">
                      <a:off x="0" y="0"/>
                      <a:ext cx="98171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C0E" w:rsidRPr="007F205E">
        <w:rPr>
          <w:rFonts w:ascii="Arial" w:hAnsi="Arial" w:cs="Arial"/>
          <w:i/>
          <w:iCs/>
          <w:sz w:val="24"/>
          <w:szCs w:val="24"/>
        </w:rPr>
        <w:t xml:space="preserve">II - "Para outros serviços e compras de valor até 10% (dez por cento) do limite previsto na alínea "a", do </w:t>
      </w:r>
      <w:r w:rsidR="00903C0E" w:rsidRPr="007F205E">
        <w:rPr>
          <w:rFonts w:ascii="Arial" w:hAnsi="Arial" w:cs="Arial"/>
          <w:i/>
          <w:iCs/>
          <w:sz w:val="24"/>
          <w:szCs w:val="24"/>
        </w:rPr>
        <w:lastRenderedPageBreak/>
        <w:t>inciso II do Artigo anterior, e pra alienações nos casos previstos nesta Lei, desde que não se refiram a parcelas de um mesmo serviço, compra ou alienação de maior vulto que possa ser realizada de uma só vez". Contudo, ressalte-se que que Lei nº 14.065/2020 que adequou os limites para dispensa de licitação que permite a presente contratação.</w:t>
      </w:r>
    </w:p>
    <w:p w14:paraId="3E35F9BB" w14:textId="77777777" w:rsidR="00023320" w:rsidRPr="007F205E" w:rsidRDefault="00903C0E" w:rsidP="00903C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Destaca-se que há a informação de dotação orçamentária e disponibilidade financeira, para realizar a presente contratação. A empresa a ser contratada com a proposta mais vantajosa, encontra-se apta para o fornecimento do objeto a ser contratado, conforme certidões negativas apensadas. Nota-se que o valor da contratação está dentro do limite previsto em lei, com isto, objetiva-se atender aos princípios da legalidade, economicidade e celeridade, realizando a presente contratação. </w:t>
      </w:r>
    </w:p>
    <w:p w14:paraId="4579B547" w14:textId="5F403B76" w:rsidR="00903C0E" w:rsidRPr="007F205E" w:rsidRDefault="00903C0E" w:rsidP="00903C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Isto posto, opta-se pela dispensa da licitação por considerar que o valor da contratação não compensa os custos da Administração com um procedimento licitatório. Assim, com fundamento nos artigos supracitados da Lei nº. 8.666/93, esta Comissão de Licitação apresenta a justificativa para ratificação e demais considerações que por ventura se fizerem necessárias. </w:t>
      </w:r>
    </w:p>
    <w:p w14:paraId="024C594F" w14:textId="4039431F" w:rsidR="00023320" w:rsidRPr="007F205E" w:rsidRDefault="00903C0E" w:rsidP="00023320">
      <w:pPr>
        <w:pStyle w:val="Corpodetexto"/>
        <w:spacing w:before="10" w:line="276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proofErr w:type="spellStart"/>
      <w:r w:rsidRPr="007F205E">
        <w:rPr>
          <w:rFonts w:ascii="Arial" w:hAnsi="Arial" w:cs="Arial"/>
          <w:sz w:val="24"/>
          <w:szCs w:val="24"/>
        </w:rPr>
        <w:t>Justifica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-se </w:t>
      </w:r>
      <w:r w:rsidR="00023320" w:rsidRPr="007F205E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contratação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em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virtude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atendimento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princípio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publicidade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r w:rsidR="00023320" w:rsidRPr="007F205E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Administração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pública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por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meio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veiculação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atividades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ações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realizadas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Câmara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Municipal de Jardim do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Seridó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/RN.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Tomando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por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base que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os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meios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comunicação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vital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importância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na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divulgação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massificação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informações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este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serviço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será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utilizado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como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suporte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, à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Assessoria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Comunicação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na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tarefa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informar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conscientizar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orientar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população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cidade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Jardim do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Seridó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/RN,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em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razão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seu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alto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poder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alcance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Além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que,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não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pode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desconsiderar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este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meio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comunicação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popular é de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fácil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acesso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023320" w:rsidRPr="007F205E">
        <w:rPr>
          <w:rFonts w:ascii="Arial" w:hAnsi="Arial" w:cs="Arial"/>
          <w:sz w:val="24"/>
          <w:szCs w:val="24"/>
        </w:rPr>
        <w:t>população</w:t>
      </w:r>
      <w:proofErr w:type="spellEnd"/>
      <w:r w:rsidR="00023320" w:rsidRPr="007F205E">
        <w:rPr>
          <w:rFonts w:ascii="Arial" w:hAnsi="Arial" w:cs="Arial"/>
          <w:sz w:val="24"/>
          <w:szCs w:val="24"/>
        </w:rPr>
        <w:t>.</w:t>
      </w:r>
    </w:p>
    <w:p w14:paraId="00751A21" w14:textId="204466F7" w:rsidR="00023320" w:rsidRPr="007F205E" w:rsidRDefault="00023320" w:rsidP="00023320">
      <w:pPr>
        <w:pStyle w:val="Corpodetexto"/>
        <w:spacing w:before="10" w:line="276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Por </w:t>
      </w:r>
      <w:proofErr w:type="spellStart"/>
      <w:r w:rsidRPr="007F205E">
        <w:rPr>
          <w:rFonts w:ascii="Arial" w:hAnsi="Arial" w:cs="Arial"/>
          <w:sz w:val="24"/>
          <w:szCs w:val="24"/>
        </w:rPr>
        <w:t>conseguinte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05E">
        <w:rPr>
          <w:rFonts w:ascii="Arial" w:hAnsi="Arial" w:cs="Arial"/>
          <w:sz w:val="24"/>
          <w:szCs w:val="24"/>
        </w:rPr>
        <w:t>torna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7F205E">
        <w:rPr>
          <w:rFonts w:ascii="Arial" w:hAnsi="Arial" w:cs="Arial"/>
          <w:sz w:val="24"/>
          <w:szCs w:val="24"/>
        </w:rPr>
        <w:t>indispensável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F205E">
        <w:rPr>
          <w:rFonts w:ascii="Arial" w:hAnsi="Arial" w:cs="Arial"/>
          <w:sz w:val="24"/>
          <w:szCs w:val="24"/>
        </w:rPr>
        <w:t>formalização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F205E">
        <w:rPr>
          <w:rFonts w:ascii="Arial" w:hAnsi="Arial" w:cs="Arial"/>
          <w:sz w:val="24"/>
          <w:szCs w:val="24"/>
        </w:rPr>
        <w:t>referido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processo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05E">
        <w:rPr>
          <w:rFonts w:ascii="Arial" w:hAnsi="Arial" w:cs="Arial"/>
          <w:sz w:val="24"/>
          <w:szCs w:val="24"/>
        </w:rPr>
        <w:t>tendo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em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vista que a </w:t>
      </w:r>
      <w:proofErr w:type="spellStart"/>
      <w:r w:rsidRPr="007F205E">
        <w:rPr>
          <w:rFonts w:ascii="Arial" w:hAnsi="Arial" w:cs="Arial"/>
          <w:sz w:val="24"/>
          <w:szCs w:val="24"/>
        </w:rPr>
        <w:t>não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execução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F205E">
        <w:rPr>
          <w:rFonts w:ascii="Arial" w:hAnsi="Arial" w:cs="Arial"/>
          <w:sz w:val="24"/>
          <w:szCs w:val="24"/>
        </w:rPr>
        <w:t>mesmo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05E">
        <w:rPr>
          <w:rFonts w:ascii="Arial" w:hAnsi="Arial" w:cs="Arial"/>
          <w:sz w:val="24"/>
          <w:szCs w:val="24"/>
        </w:rPr>
        <w:t>inviabilizará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F205E">
        <w:rPr>
          <w:rFonts w:ascii="Arial" w:hAnsi="Arial" w:cs="Arial"/>
          <w:sz w:val="24"/>
          <w:szCs w:val="24"/>
        </w:rPr>
        <w:t>transparência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F205E">
        <w:rPr>
          <w:rFonts w:ascii="Arial" w:hAnsi="Arial" w:cs="Arial"/>
          <w:sz w:val="24"/>
          <w:szCs w:val="24"/>
        </w:rPr>
        <w:t>publicidade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7F205E">
        <w:rPr>
          <w:rFonts w:ascii="Arial" w:hAnsi="Arial" w:cs="Arial"/>
          <w:sz w:val="24"/>
          <w:szCs w:val="24"/>
        </w:rPr>
        <w:t>atos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praticados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pelo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legislativo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municipal, de forma popular, </w:t>
      </w:r>
      <w:proofErr w:type="spellStart"/>
      <w:r w:rsidRPr="007F205E">
        <w:rPr>
          <w:rFonts w:ascii="Arial" w:hAnsi="Arial" w:cs="Arial"/>
          <w:sz w:val="24"/>
          <w:szCs w:val="24"/>
        </w:rPr>
        <w:t>contrariando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05E">
        <w:rPr>
          <w:rFonts w:ascii="Arial" w:hAnsi="Arial" w:cs="Arial"/>
          <w:sz w:val="24"/>
          <w:szCs w:val="24"/>
        </w:rPr>
        <w:t>Princípio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F205E">
        <w:rPr>
          <w:rFonts w:ascii="Arial" w:hAnsi="Arial" w:cs="Arial"/>
          <w:sz w:val="24"/>
          <w:szCs w:val="24"/>
        </w:rPr>
        <w:t>Publicidade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05E">
        <w:rPr>
          <w:rFonts w:ascii="Arial" w:hAnsi="Arial" w:cs="Arial"/>
          <w:sz w:val="24"/>
          <w:szCs w:val="24"/>
        </w:rPr>
        <w:t>onde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7F205E">
        <w:rPr>
          <w:rFonts w:ascii="Arial" w:hAnsi="Arial" w:cs="Arial"/>
          <w:sz w:val="24"/>
          <w:szCs w:val="24"/>
        </w:rPr>
        <w:t>dever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F205E">
        <w:rPr>
          <w:rFonts w:ascii="Arial" w:hAnsi="Arial" w:cs="Arial"/>
          <w:sz w:val="24"/>
          <w:szCs w:val="24"/>
        </w:rPr>
        <w:t>Administração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Pública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05E">
        <w:rPr>
          <w:rFonts w:ascii="Arial" w:hAnsi="Arial" w:cs="Arial"/>
          <w:sz w:val="24"/>
          <w:szCs w:val="24"/>
        </w:rPr>
        <w:t>divulgar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os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seus</w:t>
      </w:r>
      <w:proofErr w:type="spellEnd"/>
      <w:r w:rsidRPr="007F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05E">
        <w:rPr>
          <w:rFonts w:ascii="Arial" w:hAnsi="Arial" w:cs="Arial"/>
          <w:sz w:val="24"/>
          <w:szCs w:val="24"/>
        </w:rPr>
        <w:t>atos</w:t>
      </w:r>
      <w:proofErr w:type="spellEnd"/>
      <w:r w:rsidRPr="007F205E">
        <w:rPr>
          <w:rFonts w:ascii="Arial" w:hAnsi="Arial" w:cs="Arial"/>
          <w:sz w:val="24"/>
          <w:szCs w:val="24"/>
        </w:rPr>
        <w:t>.</w:t>
      </w:r>
    </w:p>
    <w:p w14:paraId="70D38999" w14:textId="7B2ED670" w:rsidR="00903C0E" w:rsidRPr="007F205E" w:rsidRDefault="00023320" w:rsidP="00023320">
      <w:pPr>
        <w:pStyle w:val="Corpodetexto"/>
        <w:spacing w:before="10" w:line="276" w:lineRule="auto"/>
        <w:ind w:right="-143"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54E633D" wp14:editId="12F3A3B5">
            <wp:simplePos x="0" y="0"/>
            <wp:positionH relativeFrom="margin">
              <wp:posOffset>3902093</wp:posOffset>
            </wp:positionH>
            <wp:positionV relativeFrom="paragraph">
              <wp:posOffset>1464654</wp:posOffset>
            </wp:positionV>
            <wp:extent cx="981965" cy="768381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40044">
                      <a:off x="0" y="0"/>
                      <a:ext cx="981965" cy="76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C0E" w:rsidRPr="007F205E">
        <w:rPr>
          <w:rFonts w:ascii="Arial" w:hAnsi="Arial" w:cs="Arial"/>
          <w:sz w:val="24"/>
          <w:szCs w:val="24"/>
        </w:rPr>
        <w:t xml:space="preserve">Diante do </w:t>
      </w:r>
      <w:proofErr w:type="spellStart"/>
      <w:r w:rsidR="00903C0E" w:rsidRPr="007F205E">
        <w:rPr>
          <w:rFonts w:ascii="Arial" w:hAnsi="Arial" w:cs="Arial"/>
          <w:sz w:val="24"/>
          <w:szCs w:val="24"/>
        </w:rPr>
        <w:t>exposto</w:t>
      </w:r>
      <w:proofErr w:type="spellEnd"/>
      <w:r w:rsidR="00903C0E" w:rsidRPr="007F20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3C0E" w:rsidRPr="007F205E">
        <w:rPr>
          <w:rFonts w:ascii="Arial" w:hAnsi="Arial" w:cs="Arial"/>
          <w:sz w:val="24"/>
          <w:szCs w:val="24"/>
        </w:rPr>
        <w:t>torna</w:t>
      </w:r>
      <w:proofErr w:type="spellEnd"/>
      <w:r w:rsidR="00903C0E" w:rsidRPr="007F205E">
        <w:rPr>
          <w:rFonts w:ascii="Arial" w:hAnsi="Arial" w:cs="Arial"/>
          <w:sz w:val="24"/>
          <w:szCs w:val="24"/>
        </w:rPr>
        <w:t>-se indispensável a formalização do referido processo, tendo em vista que a não execução do mesmo, impossibilitará a transparência e publicidade dos atos praticados pelo legislativo municipal, contrariando o Princípio da Publicidade, onde é dever da Administração Pública, divulgar os seus atos para conhecimento da população em geral.</w:t>
      </w:r>
    </w:p>
    <w:p w14:paraId="27AEC8EF" w14:textId="77777777" w:rsidR="00023320" w:rsidRPr="007F205E" w:rsidRDefault="00903C0E" w:rsidP="00903C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lastRenderedPageBreak/>
        <w:t xml:space="preserve">A escolha da proposta mais vantajosa, foi decorrente de uma prévia pesquisa de mercado, o que nos permite inferir que o preço se encontra compatível com a realidade mercadológica. </w:t>
      </w:r>
    </w:p>
    <w:p w14:paraId="7E52A1EC" w14:textId="5F8A0B99" w:rsidR="00903C0E" w:rsidRPr="007F205E" w:rsidRDefault="00903C0E" w:rsidP="00903C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Face ao exposto, a contratação pretendida deve ser realizada a contratação pretendida deve ser realizada com </w:t>
      </w:r>
      <w:r w:rsidR="00023320" w:rsidRPr="007F205E">
        <w:rPr>
          <w:rFonts w:ascii="Arial" w:hAnsi="Arial" w:cs="Arial"/>
          <w:sz w:val="24"/>
        </w:rPr>
        <w:t>RF PUBLICIDADE LTDA, inscrita no CNPJ/MF sob o nº 44.600.692/0001-84</w:t>
      </w:r>
      <w:r w:rsidRPr="007F205E">
        <w:rPr>
          <w:rFonts w:ascii="Arial" w:hAnsi="Arial" w:cs="Arial"/>
          <w:sz w:val="24"/>
          <w:szCs w:val="24"/>
        </w:rPr>
        <w:t>, levando-se em consideração a melhor proposta ofertada, conforme documentos acostados aos autos deste processo.</w:t>
      </w:r>
    </w:p>
    <w:p w14:paraId="15823B7A" w14:textId="5E442F80" w:rsidR="00EB06CF" w:rsidRPr="007F205E" w:rsidRDefault="00903C0E" w:rsidP="00903C0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Nestes termos opino pela CONTRATAÇÃO DIRETA da mencionada empresa, mediante DISPENSA DE LICITAÇÃO, sendo este parecer de forma </w:t>
      </w:r>
      <w:r w:rsidRPr="007F205E">
        <w:rPr>
          <w:rFonts w:ascii="Arial" w:hAnsi="Arial" w:cs="Arial"/>
          <w:b/>
          <w:bCs/>
          <w:sz w:val="24"/>
          <w:szCs w:val="24"/>
        </w:rPr>
        <w:t>FAVORÁVEL</w:t>
      </w:r>
      <w:r w:rsidRPr="007F205E">
        <w:rPr>
          <w:rFonts w:ascii="Arial" w:hAnsi="Arial" w:cs="Arial"/>
          <w:sz w:val="24"/>
          <w:szCs w:val="24"/>
        </w:rPr>
        <w:t xml:space="preserve"> à contratação da referida empresa.</w:t>
      </w:r>
    </w:p>
    <w:p w14:paraId="1ECE0B24" w14:textId="77777777" w:rsidR="00EB06CF" w:rsidRPr="007F205E" w:rsidRDefault="00EB06CF" w:rsidP="00EB06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É o parecer, salvo melhor juízo. </w:t>
      </w:r>
    </w:p>
    <w:p w14:paraId="577DBDA5" w14:textId="7F178E61" w:rsidR="0012526F" w:rsidRPr="007F205E" w:rsidRDefault="00EB06CF" w:rsidP="00EB06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 xml:space="preserve">Jardim do Seridó - RN, </w:t>
      </w:r>
      <w:r w:rsidR="007F205E" w:rsidRPr="007F205E">
        <w:rPr>
          <w:rFonts w:ascii="Arial" w:hAnsi="Arial" w:cs="Arial"/>
          <w:sz w:val="24"/>
          <w:szCs w:val="24"/>
        </w:rPr>
        <w:t>27</w:t>
      </w:r>
      <w:r w:rsidRPr="007F205E">
        <w:rPr>
          <w:rFonts w:ascii="Arial" w:hAnsi="Arial" w:cs="Arial"/>
          <w:sz w:val="24"/>
          <w:szCs w:val="24"/>
        </w:rPr>
        <w:t xml:space="preserve"> de março de 202</w:t>
      </w:r>
      <w:r w:rsidR="007F205E" w:rsidRPr="007F205E">
        <w:rPr>
          <w:rFonts w:ascii="Arial" w:hAnsi="Arial" w:cs="Arial"/>
          <w:sz w:val="24"/>
          <w:szCs w:val="24"/>
        </w:rPr>
        <w:t>3</w:t>
      </w:r>
    </w:p>
    <w:p w14:paraId="4484C2BB" w14:textId="342F60E4" w:rsidR="00176131" w:rsidRPr="007F205E" w:rsidRDefault="00176131" w:rsidP="00176131">
      <w:pPr>
        <w:jc w:val="both"/>
        <w:rPr>
          <w:rFonts w:ascii="Arial" w:hAnsi="Arial" w:cs="Arial"/>
          <w:sz w:val="24"/>
          <w:szCs w:val="24"/>
        </w:rPr>
      </w:pPr>
    </w:p>
    <w:p w14:paraId="18A4E651" w14:textId="08D24A4F" w:rsidR="00176131" w:rsidRPr="007F205E" w:rsidRDefault="00176131" w:rsidP="00176131">
      <w:pPr>
        <w:jc w:val="both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47C56A" wp14:editId="635C55EC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7F205E" w:rsidRDefault="00176131" w:rsidP="001761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sz w:val="24"/>
          <w:szCs w:val="24"/>
        </w:rPr>
        <w:t>_____________________________________</w:t>
      </w:r>
    </w:p>
    <w:p w14:paraId="464B08FC" w14:textId="3528E07A" w:rsidR="00176131" w:rsidRPr="007F205E" w:rsidRDefault="00176131" w:rsidP="0017613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F205E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58C06FBB" w14:textId="4317E781" w:rsidR="00176131" w:rsidRPr="007F205E" w:rsidRDefault="00176131" w:rsidP="00176131">
      <w:pPr>
        <w:jc w:val="center"/>
        <w:rPr>
          <w:rFonts w:ascii="Arial" w:hAnsi="Arial" w:cs="Arial"/>
          <w:sz w:val="24"/>
          <w:szCs w:val="24"/>
        </w:rPr>
      </w:pPr>
      <w:r w:rsidRPr="007F205E"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176131" w:rsidRPr="007F205E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82D" w14:textId="77777777" w:rsidR="00624A69" w:rsidRDefault="00624A69" w:rsidP="00A17EBE">
      <w:pPr>
        <w:spacing w:after="0" w:line="240" w:lineRule="auto"/>
      </w:pPr>
      <w:r>
        <w:separator/>
      </w:r>
    </w:p>
  </w:endnote>
  <w:endnote w:type="continuationSeparator" w:id="0">
    <w:p w14:paraId="4C81D851" w14:textId="77777777" w:rsidR="00624A69" w:rsidRDefault="00624A69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0A96" w14:textId="77777777" w:rsidR="00624A69" w:rsidRDefault="00624A69" w:rsidP="00A17EBE">
      <w:pPr>
        <w:spacing w:after="0" w:line="240" w:lineRule="auto"/>
      </w:pPr>
      <w:r>
        <w:separator/>
      </w:r>
    </w:p>
  </w:footnote>
  <w:footnote w:type="continuationSeparator" w:id="0">
    <w:p w14:paraId="4C337CC6" w14:textId="77777777" w:rsidR="00624A69" w:rsidRDefault="00624A69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3320"/>
    <w:rsid w:val="000603AF"/>
    <w:rsid w:val="00077568"/>
    <w:rsid w:val="00095087"/>
    <w:rsid w:val="0012526F"/>
    <w:rsid w:val="00143147"/>
    <w:rsid w:val="00145FB3"/>
    <w:rsid w:val="00164315"/>
    <w:rsid w:val="00176131"/>
    <w:rsid w:val="00247BB3"/>
    <w:rsid w:val="002D3CBD"/>
    <w:rsid w:val="003C2973"/>
    <w:rsid w:val="00417A4E"/>
    <w:rsid w:val="00430357"/>
    <w:rsid w:val="004A7EA3"/>
    <w:rsid w:val="00502F87"/>
    <w:rsid w:val="0051469F"/>
    <w:rsid w:val="00564AD3"/>
    <w:rsid w:val="00624A69"/>
    <w:rsid w:val="007E40F7"/>
    <w:rsid w:val="007F205E"/>
    <w:rsid w:val="00903C0E"/>
    <w:rsid w:val="00932D60"/>
    <w:rsid w:val="00933DE6"/>
    <w:rsid w:val="00A17EBE"/>
    <w:rsid w:val="00A51837"/>
    <w:rsid w:val="00AA07AA"/>
    <w:rsid w:val="00B56A23"/>
    <w:rsid w:val="00C14643"/>
    <w:rsid w:val="00C266D1"/>
    <w:rsid w:val="00CA7BC1"/>
    <w:rsid w:val="00CB1EBC"/>
    <w:rsid w:val="00CE2C00"/>
    <w:rsid w:val="00D17DDA"/>
    <w:rsid w:val="00D459C5"/>
    <w:rsid w:val="00D611B2"/>
    <w:rsid w:val="00DC5721"/>
    <w:rsid w:val="00E0473A"/>
    <w:rsid w:val="00E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2023-03-27T12:45:00Z</dcterms:created>
  <dcterms:modified xsi:type="dcterms:W3CDTF">2023-03-27T13:21:00Z</dcterms:modified>
</cp:coreProperties>
</file>