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1B07" w14:textId="77777777" w:rsidR="00B56368" w:rsidRPr="00682979" w:rsidRDefault="00B56368" w:rsidP="00B56368">
      <w:pPr>
        <w:jc w:val="center"/>
        <w:rPr>
          <w:rFonts w:ascii="Arial" w:hAnsi="Arial" w:cs="Arial"/>
          <w:b/>
          <w:bCs/>
        </w:rPr>
      </w:pPr>
      <w:r w:rsidRPr="00682979">
        <w:rPr>
          <w:rFonts w:ascii="Arial" w:hAnsi="Arial" w:cs="Arial"/>
          <w:b/>
          <w:bCs/>
        </w:rPr>
        <w:t>PARECER JURÍDICO</w:t>
      </w:r>
    </w:p>
    <w:p w14:paraId="7AAFAA11" w14:textId="77777777" w:rsidR="00B56368" w:rsidRPr="00682979" w:rsidRDefault="00B56368" w:rsidP="00B56368">
      <w:pPr>
        <w:jc w:val="both"/>
        <w:rPr>
          <w:rFonts w:ascii="Arial" w:hAnsi="Arial" w:cs="Arial"/>
        </w:rPr>
      </w:pPr>
    </w:p>
    <w:p w14:paraId="401C35CD" w14:textId="11C6F136" w:rsidR="00B56368" w:rsidRPr="00682979" w:rsidRDefault="00B56368" w:rsidP="00B56368">
      <w:pPr>
        <w:spacing w:after="0"/>
        <w:jc w:val="both"/>
        <w:rPr>
          <w:rFonts w:ascii="Arial" w:hAnsi="Arial" w:cs="Arial"/>
        </w:rPr>
      </w:pPr>
      <w:r w:rsidRPr="00682979">
        <w:rPr>
          <w:rFonts w:ascii="Arial" w:hAnsi="Arial" w:cs="Arial"/>
          <w:b/>
          <w:bCs/>
        </w:rPr>
        <w:t xml:space="preserve">Processo nº </w:t>
      </w:r>
      <w:r w:rsidRPr="00682979">
        <w:rPr>
          <w:rFonts w:ascii="Arial" w:hAnsi="Arial" w:cs="Arial"/>
        </w:rPr>
        <w:t>0</w:t>
      </w:r>
      <w:r w:rsidR="0056783D" w:rsidRPr="00682979">
        <w:rPr>
          <w:rFonts w:ascii="Arial" w:hAnsi="Arial" w:cs="Arial"/>
        </w:rPr>
        <w:t>09</w:t>
      </w:r>
      <w:r w:rsidRPr="00682979">
        <w:rPr>
          <w:rFonts w:ascii="Arial" w:hAnsi="Arial" w:cs="Arial"/>
        </w:rPr>
        <w:t>/202</w:t>
      </w:r>
      <w:r w:rsidR="0056783D" w:rsidRPr="00682979">
        <w:rPr>
          <w:rFonts w:ascii="Arial" w:hAnsi="Arial" w:cs="Arial"/>
        </w:rPr>
        <w:t>3</w:t>
      </w:r>
    </w:p>
    <w:p w14:paraId="1548DB68" w14:textId="3393968B" w:rsidR="00B56368" w:rsidRPr="00682979" w:rsidRDefault="00B56368" w:rsidP="00B56368">
      <w:pPr>
        <w:spacing w:after="0"/>
        <w:jc w:val="both"/>
        <w:rPr>
          <w:rFonts w:ascii="Arial" w:hAnsi="Arial" w:cs="Arial"/>
        </w:rPr>
      </w:pPr>
      <w:r w:rsidRPr="00682979">
        <w:rPr>
          <w:rFonts w:ascii="Arial" w:hAnsi="Arial" w:cs="Arial"/>
          <w:b/>
          <w:bCs/>
        </w:rPr>
        <w:t>Dispensa nº</w:t>
      </w:r>
      <w:r w:rsidRPr="00682979">
        <w:rPr>
          <w:rFonts w:ascii="Arial" w:hAnsi="Arial" w:cs="Arial"/>
        </w:rPr>
        <w:t xml:space="preserve"> 0</w:t>
      </w:r>
      <w:r w:rsidR="0056783D" w:rsidRPr="00682979">
        <w:rPr>
          <w:rFonts w:ascii="Arial" w:hAnsi="Arial" w:cs="Arial"/>
        </w:rPr>
        <w:t>09</w:t>
      </w:r>
      <w:r w:rsidRPr="00682979">
        <w:rPr>
          <w:rFonts w:ascii="Arial" w:hAnsi="Arial" w:cs="Arial"/>
        </w:rPr>
        <w:t>/202</w:t>
      </w:r>
      <w:r w:rsidR="0056783D" w:rsidRPr="00682979">
        <w:rPr>
          <w:rFonts w:ascii="Arial" w:hAnsi="Arial" w:cs="Arial"/>
        </w:rPr>
        <w:t>3</w:t>
      </w:r>
    </w:p>
    <w:p w14:paraId="2715E7C5" w14:textId="77777777" w:rsidR="00B56368" w:rsidRPr="00682979" w:rsidRDefault="00B56368" w:rsidP="00B56368">
      <w:pPr>
        <w:spacing w:after="0"/>
        <w:jc w:val="both"/>
        <w:rPr>
          <w:rFonts w:ascii="Arial" w:hAnsi="Arial" w:cs="Arial"/>
        </w:rPr>
      </w:pPr>
      <w:r w:rsidRPr="00682979">
        <w:rPr>
          <w:rFonts w:ascii="Arial" w:hAnsi="Arial" w:cs="Arial"/>
          <w:b/>
          <w:bCs/>
        </w:rPr>
        <w:t>Interessado:</w:t>
      </w:r>
      <w:r w:rsidRPr="00682979">
        <w:rPr>
          <w:rFonts w:ascii="Arial" w:hAnsi="Arial" w:cs="Arial"/>
        </w:rPr>
        <w:t xml:space="preserve"> Câmara Municipal de Jardim do Seridó</w:t>
      </w:r>
    </w:p>
    <w:p w14:paraId="65D418A1" w14:textId="68A3FC70" w:rsidR="0056783D" w:rsidRPr="00682979" w:rsidRDefault="00B56368" w:rsidP="0056783D">
      <w:pPr>
        <w:pStyle w:val="Padro"/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2979">
        <w:rPr>
          <w:rFonts w:ascii="Arial" w:hAnsi="Arial" w:cs="Arial"/>
          <w:b/>
          <w:bCs/>
          <w:sz w:val="22"/>
          <w:szCs w:val="22"/>
        </w:rPr>
        <w:t>Assunto:</w:t>
      </w:r>
      <w:r w:rsidRPr="00682979">
        <w:rPr>
          <w:rFonts w:ascii="Arial" w:hAnsi="Arial" w:cs="Arial"/>
          <w:sz w:val="22"/>
          <w:szCs w:val="22"/>
        </w:rPr>
        <w:t xml:space="preserve"> </w:t>
      </w:r>
      <w:r w:rsidR="0056783D" w:rsidRPr="00682979">
        <w:rPr>
          <w:rFonts w:ascii="Arial" w:hAnsi="Arial" w:cs="Arial"/>
          <w:sz w:val="22"/>
          <w:szCs w:val="22"/>
        </w:rPr>
        <w:t xml:space="preserve">Contratação de empresa especializada para confecção de 01 (um) quadro de fotos dos vereadores – Período legislativo 2023-2024 e de 01 (um) quadro individual do Vereador Presidente – Legislatura 2023-2024, para comporem a galeria legislativa dos vereadores e presidentes da Câmara Municipal, incluindo o serviço fotográfico, tratamento, revelação, </w:t>
      </w:r>
      <w:proofErr w:type="spellStart"/>
      <w:r w:rsidR="0056783D" w:rsidRPr="00682979">
        <w:rPr>
          <w:rFonts w:ascii="Arial" w:hAnsi="Arial" w:cs="Arial"/>
          <w:sz w:val="22"/>
          <w:szCs w:val="22"/>
        </w:rPr>
        <w:t>emolduração</w:t>
      </w:r>
      <w:proofErr w:type="spellEnd"/>
      <w:r w:rsidR="0056783D" w:rsidRPr="00682979">
        <w:rPr>
          <w:rFonts w:ascii="Arial" w:hAnsi="Arial" w:cs="Arial"/>
          <w:sz w:val="22"/>
          <w:szCs w:val="22"/>
        </w:rPr>
        <w:t xml:space="preserve"> e toda a matéria-prima necessária a confecção dos quadros.</w:t>
      </w:r>
    </w:p>
    <w:p w14:paraId="76185051" w14:textId="77777777" w:rsidR="0056783D" w:rsidRPr="00682979" w:rsidRDefault="0056783D" w:rsidP="0056783D">
      <w:pPr>
        <w:pStyle w:val="Padro"/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BA8DEDD" w14:textId="641E9501" w:rsidR="00B56368" w:rsidRPr="00682979" w:rsidRDefault="00B56368" w:rsidP="0056783D">
      <w:pPr>
        <w:spacing w:after="0"/>
        <w:ind w:left="3402"/>
        <w:jc w:val="both"/>
        <w:rPr>
          <w:rFonts w:ascii="Arial" w:hAnsi="Arial" w:cs="Arial"/>
          <w:i/>
          <w:iCs/>
          <w:sz w:val="20"/>
          <w:szCs w:val="20"/>
        </w:rPr>
      </w:pPr>
      <w:r w:rsidRPr="00682979">
        <w:rPr>
          <w:rFonts w:ascii="Arial" w:hAnsi="Arial" w:cs="Arial"/>
          <w:b/>
          <w:bCs/>
          <w:i/>
          <w:iCs/>
          <w:sz w:val="20"/>
          <w:szCs w:val="20"/>
        </w:rPr>
        <w:t>Ementa:</w:t>
      </w:r>
      <w:r w:rsidRPr="00682979">
        <w:rPr>
          <w:rFonts w:ascii="Arial" w:hAnsi="Arial" w:cs="Arial"/>
          <w:i/>
          <w:iCs/>
          <w:sz w:val="20"/>
          <w:szCs w:val="20"/>
        </w:rPr>
        <w:t xml:space="preserve"> Constitucional. Administrativo. Licitação. Serviço</w:t>
      </w:r>
      <w:r w:rsidR="000B5466" w:rsidRPr="00682979">
        <w:rPr>
          <w:rFonts w:ascii="Arial" w:hAnsi="Arial" w:cs="Arial"/>
          <w:i/>
          <w:iCs/>
          <w:sz w:val="20"/>
          <w:szCs w:val="20"/>
        </w:rPr>
        <w:t xml:space="preserve"> de confecção de quadro com fotos dos vereadores e de quadro individual do vereador presidente da</w:t>
      </w:r>
      <w:r w:rsidR="0042109E" w:rsidRPr="00682979">
        <w:rPr>
          <w:rFonts w:ascii="Arial" w:hAnsi="Arial" w:cs="Arial"/>
          <w:i/>
          <w:iCs/>
          <w:sz w:val="20"/>
          <w:szCs w:val="20"/>
        </w:rPr>
        <w:t xml:space="preserve"> Legislatura 202</w:t>
      </w:r>
      <w:r w:rsidR="0056783D" w:rsidRPr="00682979">
        <w:rPr>
          <w:rFonts w:ascii="Arial" w:hAnsi="Arial" w:cs="Arial"/>
          <w:i/>
          <w:iCs/>
          <w:sz w:val="20"/>
          <w:szCs w:val="20"/>
        </w:rPr>
        <w:t>3</w:t>
      </w:r>
      <w:r w:rsidR="0042109E" w:rsidRPr="00682979">
        <w:rPr>
          <w:rFonts w:ascii="Arial" w:hAnsi="Arial" w:cs="Arial"/>
          <w:i/>
          <w:iCs/>
          <w:sz w:val="20"/>
          <w:szCs w:val="20"/>
        </w:rPr>
        <w:t>/202</w:t>
      </w:r>
      <w:r w:rsidR="0056783D" w:rsidRPr="00682979">
        <w:rPr>
          <w:rFonts w:ascii="Arial" w:hAnsi="Arial" w:cs="Arial"/>
          <w:i/>
          <w:iCs/>
          <w:sz w:val="20"/>
          <w:szCs w:val="20"/>
        </w:rPr>
        <w:t>4</w:t>
      </w:r>
      <w:r w:rsidR="0042109E" w:rsidRPr="00682979">
        <w:rPr>
          <w:rFonts w:ascii="Arial" w:hAnsi="Arial" w:cs="Arial"/>
          <w:i/>
          <w:iCs/>
          <w:sz w:val="20"/>
          <w:szCs w:val="20"/>
        </w:rPr>
        <w:t xml:space="preserve"> para composição da galeria </w:t>
      </w:r>
      <w:r w:rsidR="00B402F7" w:rsidRPr="00682979">
        <w:rPr>
          <w:rFonts w:ascii="Arial" w:hAnsi="Arial" w:cs="Arial"/>
          <w:i/>
          <w:iCs/>
          <w:sz w:val="20"/>
          <w:szCs w:val="20"/>
        </w:rPr>
        <w:t>Legislativa</w:t>
      </w:r>
      <w:r w:rsidR="0042109E" w:rsidRPr="00682979">
        <w:rPr>
          <w:rFonts w:ascii="Arial" w:hAnsi="Arial" w:cs="Arial"/>
          <w:i/>
          <w:iCs/>
          <w:sz w:val="20"/>
          <w:szCs w:val="20"/>
        </w:rPr>
        <w:t xml:space="preserve"> dos vereadores e presidentes da Câmara Municipal, incluindo o serviço fotográfico, tratamento, revelação, </w:t>
      </w:r>
      <w:proofErr w:type="spellStart"/>
      <w:r w:rsidR="0042109E" w:rsidRPr="00682979">
        <w:rPr>
          <w:rFonts w:ascii="Arial" w:hAnsi="Arial" w:cs="Arial"/>
          <w:i/>
          <w:iCs/>
          <w:sz w:val="20"/>
          <w:szCs w:val="20"/>
        </w:rPr>
        <w:t>emolduração</w:t>
      </w:r>
      <w:proofErr w:type="spellEnd"/>
      <w:r w:rsidR="0042109E" w:rsidRPr="00682979">
        <w:rPr>
          <w:rFonts w:ascii="Arial" w:hAnsi="Arial" w:cs="Arial"/>
          <w:i/>
          <w:iCs/>
          <w:sz w:val="20"/>
          <w:szCs w:val="20"/>
        </w:rPr>
        <w:t xml:space="preserve"> e matéria prima necessária a confecção dos quadros</w:t>
      </w:r>
      <w:r w:rsidRPr="00682979">
        <w:rPr>
          <w:rFonts w:ascii="Arial" w:hAnsi="Arial" w:cs="Arial"/>
          <w:i/>
          <w:iCs/>
          <w:sz w:val="20"/>
          <w:szCs w:val="20"/>
        </w:rPr>
        <w:t>. Contratação Direta. Licitação Dispensável. Possibilidade Legal. Inteligência do Art. 24, Inciso XXII, da Lei nº 8.666/93, com redação introduzida pela Lei nº 10.438.2002.</w:t>
      </w:r>
    </w:p>
    <w:p w14:paraId="087A900B" w14:textId="77777777" w:rsidR="00B56368" w:rsidRPr="00682979" w:rsidRDefault="00B56368" w:rsidP="00B56368">
      <w:pPr>
        <w:ind w:firstLine="1418"/>
        <w:jc w:val="both"/>
        <w:rPr>
          <w:rFonts w:ascii="Arial" w:hAnsi="Arial" w:cs="Arial"/>
        </w:rPr>
      </w:pPr>
    </w:p>
    <w:p w14:paraId="60F49B9C" w14:textId="3E7F1961" w:rsidR="00B56368" w:rsidRPr="00682979" w:rsidRDefault="00B56368" w:rsidP="0042109E">
      <w:pPr>
        <w:spacing w:after="0"/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 xml:space="preserve">Vem ao exame desta Consultoria Jurídica, o presente processo administrativo, para análise e consequente emissão de parecer sobre a pretensa contratação </w:t>
      </w:r>
      <w:r w:rsidR="0042109E" w:rsidRPr="00682979">
        <w:rPr>
          <w:rFonts w:ascii="Arial" w:hAnsi="Arial" w:cs="Arial"/>
        </w:rPr>
        <w:t>acima referida</w:t>
      </w:r>
      <w:r w:rsidRPr="00682979">
        <w:rPr>
          <w:rFonts w:ascii="Arial" w:hAnsi="Arial" w:cs="Arial"/>
        </w:rPr>
        <w:t>, com base no parágrafo único do art. 38 da Lei 8.666/93, que determina o prévio exame e aprovação por assessoria jurídica da Administração quando da realização de contratos pela Administração Pública.</w:t>
      </w:r>
    </w:p>
    <w:p w14:paraId="54171578" w14:textId="191B40F9" w:rsidR="00A437D6" w:rsidRPr="00682979" w:rsidRDefault="00B56368" w:rsidP="00B56368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>A presente Dispensa de Licitação encontra-se fundamentada no art. 24, inciso II, da Lei Federal n.º 8.666, de 21 de junho de 1993, alterada pela Lei Federal n.º 9.648, de 27 de maio de 1998 e pelo Decreto n.º 9.412, de 18 de junho de 2020, que permitem tal procedimento, tendo em vista que o valor da compra não ultrapassa os 10% do limite previsto no inciso II, alínea "a", do art. 23, do diploma legal supracitado.</w:t>
      </w:r>
    </w:p>
    <w:p w14:paraId="6C2117B5" w14:textId="1231C083" w:rsidR="00A437D6" w:rsidRPr="00682979" w:rsidRDefault="00B56368" w:rsidP="00A437D6">
      <w:pPr>
        <w:ind w:left="2124" w:firstLine="1418"/>
        <w:jc w:val="both"/>
        <w:rPr>
          <w:rFonts w:ascii="Arial" w:hAnsi="Arial" w:cs="Arial"/>
          <w:i/>
          <w:iCs/>
        </w:rPr>
      </w:pPr>
      <w:r w:rsidRPr="00682979">
        <w:rPr>
          <w:rFonts w:ascii="Arial" w:hAnsi="Arial" w:cs="Arial"/>
          <w:i/>
          <w:iCs/>
        </w:rPr>
        <w:t>Art. 24 - É dispensável a licitação:</w:t>
      </w:r>
    </w:p>
    <w:p w14:paraId="1771686C" w14:textId="7DFE92BC" w:rsidR="00A437D6" w:rsidRPr="00682979" w:rsidRDefault="00B56368" w:rsidP="00A437D6">
      <w:pPr>
        <w:ind w:left="2122" w:firstLine="1418"/>
        <w:jc w:val="both"/>
        <w:rPr>
          <w:rFonts w:ascii="Arial" w:hAnsi="Arial" w:cs="Arial"/>
          <w:i/>
          <w:iCs/>
        </w:rPr>
      </w:pPr>
      <w:r w:rsidRPr="00682979">
        <w:rPr>
          <w:rFonts w:ascii="Arial" w:hAnsi="Arial" w:cs="Arial"/>
          <w:i/>
          <w:iCs/>
        </w:rPr>
        <w:t xml:space="preserve">I </w:t>
      </w:r>
      <w:r w:rsidR="00A437D6" w:rsidRPr="00682979">
        <w:rPr>
          <w:rFonts w:ascii="Arial" w:hAnsi="Arial" w:cs="Arial"/>
          <w:i/>
          <w:iCs/>
        </w:rPr>
        <w:t>–</w:t>
      </w:r>
      <w:r w:rsidRPr="00682979">
        <w:rPr>
          <w:rFonts w:ascii="Arial" w:hAnsi="Arial" w:cs="Arial"/>
          <w:i/>
          <w:iCs/>
        </w:rPr>
        <w:t xml:space="preserve"> OMISSIS</w:t>
      </w:r>
    </w:p>
    <w:p w14:paraId="0B2D4953" w14:textId="2A5038C0" w:rsidR="0056783D" w:rsidRPr="00682979" w:rsidRDefault="0056783D" w:rsidP="00A437D6">
      <w:pPr>
        <w:ind w:left="2122" w:firstLine="1418"/>
        <w:jc w:val="both"/>
        <w:rPr>
          <w:rFonts w:ascii="Arial" w:hAnsi="Arial" w:cs="Arial"/>
          <w:i/>
          <w:iCs/>
        </w:rPr>
      </w:pPr>
      <w:r w:rsidRPr="0068297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D7A748F" wp14:editId="5C820F78">
            <wp:simplePos x="0" y="0"/>
            <wp:positionH relativeFrom="column">
              <wp:posOffset>5019675</wp:posOffset>
            </wp:positionH>
            <wp:positionV relativeFrom="paragraph">
              <wp:posOffset>708659</wp:posOffset>
            </wp:positionV>
            <wp:extent cx="984250" cy="770255"/>
            <wp:effectExtent l="0" t="0" r="0" b="298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11410">
                      <a:off x="0" y="0"/>
                      <a:ext cx="9842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368" w:rsidRPr="00682979">
        <w:rPr>
          <w:rFonts w:ascii="Arial" w:hAnsi="Arial" w:cs="Arial"/>
          <w:i/>
          <w:iCs/>
        </w:rPr>
        <w:t>II - "Para outros serviços e compras de valor até 10% (dez por cento) do limite previsto na alínea "a", do inciso II do Artigo anterior, e pra alienações nos casos</w:t>
      </w:r>
    </w:p>
    <w:p w14:paraId="2F6D8FB2" w14:textId="20809615" w:rsidR="0042109E" w:rsidRPr="00682979" w:rsidRDefault="00B56368" w:rsidP="0056783D">
      <w:pPr>
        <w:ind w:left="2122"/>
        <w:jc w:val="both"/>
        <w:rPr>
          <w:rFonts w:ascii="Arial" w:hAnsi="Arial" w:cs="Arial"/>
          <w:i/>
          <w:iCs/>
        </w:rPr>
      </w:pPr>
      <w:r w:rsidRPr="00682979">
        <w:rPr>
          <w:rFonts w:ascii="Arial" w:hAnsi="Arial" w:cs="Arial"/>
          <w:i/>
          <w:iCs/>
        </w:rPr>
        <w:t xml:space="preserve"> previstos nesta Lei, desde que não se refiram a parcelas de um mesmo serviço, compra ou alienação de maior vulto que possa ser realizada de uma só vez". </w:t>
      </w:r>
    </w:p>
    <w:p w14:paraId="2302908E" w14:textId="0D48D9DD" w:rsidR="00B56368" w:rsidRPr="00682979" w:rsidRDefault="00B56368" w:rsidP="0042109E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lastRenderedPageBreak/>
        <w:t xml:space="preserve">Destaca-se que há a informação de dotação orçamentária e disponibilidade financeira, para realizar a presente contratação. A empresa a ser contratada com a proposta mais vantajosa, encontra -se apta para o fornecimento do objeto a ser contratado, conforme certidões negativas apensadas. Nota-se que o valor da contratação está dentro do limite previsto em lei, com isto, objetiva-se atender aos princípios da legalidade, economicidade e celeridade, realizando a presente contratação. Isto posto, opta-se pela dispensa da licitação por considerar que o valor da contratação não compensa os custos da Administração com um procedimento licitatório. Assim, com fundamento nos artigos supracitados da Lei nº. 8.666/93, esta Comissão de Licitação apresenta a justificativa para ratificação e demais considerações que por ventura se fizerem necessárias. </w:t>
      </w:r>
    </w:p>
    <w:p w14:paraId="34706C1B" w14:textId="22D57A82" w:rsidR="00B56368" w:rsidRPr="00682979" w:rsidRDefault="00B56368" w:rsidP="00B56368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>Justifica-se a abertura de processo para contratação de empresa especializada</w:t>
      </w:r>
      <w:r w:rsidR="00FF05E4" w:rsidRPr="00682979">
        <w:rPr>
          <w:rFonts w:ascii="Arial" w:hAnsi="Arial" w:cs="Arial"/>
        </w:rPr>
        <w:t xml:space="preserve"> para confecção de 01 (um) quadro de fotos dos vereadores e de 01 (um) quadro individual do vereador presidente, ambos da Legislatura 202</w:t>
      </w:r>
      <w:r w:rsidR="0056783D" w:rsidRPr="00682979">
        <w:rPr>
          <w:rFonts w:ascii="Arial" w:hAnsi="Arial" w:cs="Arial"/>
        </w:rPr>
        <w:t>3</w:t>
      </w:r>
      <w:r w:rsidR="00FF05E4" w:rsidRPr="00682979">
        <w:rPr>
          <w:rFonts w:ascii="Arial" w:hAnsi="Arial" w:cs="Arial"/>
        </w:rPr>
        <w:t>/202</w:t>
      </w:r>
      <w:r w:rsidR="0056783D" w:rsidRPr="00682979">
        <w:rPr>
          <w:rFonts w:ascii="Arial" w:hAnsi="Arial" w:cs="Arial"/>
        </w:rPr>
        <w:t>4</w:t>
      </w:r>
      <w:r w:rsidR="00FF05E4" w:rsidRPr="00682979">
        <w:rPr>
          <w:rFonts w:ascii="Arial" w:hAnsi="Arial" w:cs="Arial"/>
        </w:rPr>
        <w:t xml:space="preserve">, para comporem a galeria dos vereadores e presidentes da Câmara Municipal </w:t>
      </w:r>
      <w:r w:rsidRPr="00682979">
        <w:rPr>
          <w:rFonts w:ascii="Arial" w:hAnsi="Arial" w:cs="Arial"/>
        </w:rPr>
        <w:t xml:space="preserve">em razão </w:t>
      </w:r>
      <w:r w:rsidR="00FF05E4" w:rsidRPr="00682979">
        <w:rPr>
          <w:rFonts w:ascii="Arial" w:hAnsi="Arial" w:cs="Arial"/>
        </w:rPr>
        <w:t>da necessidade de atualizar a galeria Legislativa desta Câmara. A cada biênio são confeccionados dois quadros</w:t>
      </w:r>
      <w:r w:rsidR="004C03BE" w:rsidRPr="00682979">
        <w:rPr>
          <w:rFonts w:ascii="Arial" w:hAnsi="Arial" w:cs="Arial"/>
        </w:rPr>
        <w:t xml:space="preserve">, um contendo as fotos dos edis, com destaque para o presidente e a mesa diretora eleitos para o referido biênio e, um quadro individual do presidente para compor a galeria dos presidentes da entidade. A existência de tal galeria é importante e necessária para a preservação da memória do Legislativo Municipal, dando visibilidade aos cidadãos que contribuíram para o engrandecimento do Município, mantendo e preservando a história do poder legislativo desde a sua fundação, informando publicamente quem foram os mandatários desde a emancipação política desta cidade. </w:t>
      </w:r>
    </w:p>
    <w:p w14:paraId="57F01D73" w14:textId="6274DBEA" w:rsidR="00B56368" w:rsidRPr="00682979" w:rsidRDefault="00B56368" w:rsidP="00B56368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 xml:space="preserve">A escolha da proposta mais vantajosa, foi decorrente de uma prévia pesquisa de mercado, o que nos permite inferir que o preço se encontra compatível com a realidade mercadológica. Face ao exposto, a contratação pretendida deve ser realizada com </w:t>
      </w:r>
      <w:r w:rsidR="0056783D" w:rsidRPr="00682979">
        <w:rPr>
          <w:rFonts w:ascii="Arial" w:hAnsi="Arial" w:cs="Arial"/>
        </w:rPr>
        <w:t xml:space="preserve">fornecedor JOAQUIM MANOEL DE AZEVEDO JUNIOR, </w:t>
      </w:r>
      <w:r w:rsidR="00682979" w:rsidRPr="00682979">
        <w:rPr>
          <w:rFonts w:ascii="Arial" w:hAnsi="Arial" w:cs="Arial"/>
        </w:rPr>
        <w:t xml:space="preserve">com empresa </w:t>
      </w:r>
      <w:r w:rsidR="0056783D" w:rsidRPr="00682979">
        <w:rPr>
          <w:rFonts w:ascii="Arial" w:hAnsi="Arial" w:cs="Arial"/>
        </w:rPr>
        <w:t>inscrit</w:t>
      </w:r>
      <w:r w:rsidR="00682979" w:rsidRPr="00682979">
        <w:rPr>
          <w:rFonts w:ascii="Arial" w:hAnsi="Arial" w:cs="Arial"/>
        </w:rPr>
        <w:t>a</w:t>
      </w:r>
      <w:r w:rsidR="0056783D" w:rsidRPr="00682979">
        <w:rPr>
          <w:rFonts w:ascii="Arial" w:hAnsi="Arial" w:cs="Arial"/>
        </w:rPr>
        <w:t xml:space="preserve"> no CNPJ/MF sob o nº 12.427.626/0001-68</w:t>
      </w:r>
      <w:r w:rsidRPr="00682979">
        <w:rPr>
          <w:rFonts w:ascii="Arial" w:hAnsi="Arial" w:cs="Arial"/>
        </w:rPr>
        <w:t xml:space="preserve">, </w:t>
      </w:r>
      <w:r w:rsidR="00682979" w:rsidRPr="00682979">
        <w:rPr>
          <w:rFonts w:ascii="Arial" w:hAnsi="Arial" w:cs="Arial"/>
        </w:rPr>
        <w:t>no valor de R$</w:t>
      </w:r>
      <w:r w:rsidR="00682979" w:rsidRPr="00682979">
        <w:rPr>
          <w:rFonts w:ascii="Arial" w:hAnsi="Arial" w:cs="Arial"/>
          <w:b/>
          <w:bCs/>
        </w:rPr>
        <w:t xml:space="preserve"> </w:t>
      </w:r>
      <w:r w:rsidR="00682979" w:rsidRPr="00682979">
        <w:rPr>
          <w:rStyle w:val="fontstyle01"/>
          <w:b w:val="0"/>
          <w:bCs w:val="0"/>
          <w:sz w:val="22"/>
          <w:szCs w:val="22"/>
        </w:rPr>
        <w:t>1.680,70</w:t>
      </w:r>
      <w:r w:rsidR="00682979" w:rsidRPr="00682979">
        <w:rPr>
          <w:rStyle w:val="fontstyle01"/>
          <w:b w:val="0"/>
          <w:bCs w:val="0"/>
          <w:sz w:val="22"/>
          <w:szCs w:val="22"/>
        </w:rPr>
        <w:t xml:space="preserve"> (Hum mil, seiscentos e oitenta reais e setenta centavos) </w:t>
      </w:r>
      <w:r w:rsidRPr="00682979">
        <w:rPr>
          <w:rFonts w:ascii="Arial" w:hAnsi="Arial" w:cs="Arial"/>
        </w:rPr>
        <w:t>levando-se em consideração a melhor proposta ofertada, conforme documentos acostados aos autos deste processo.</w:t>
      </w:r>
    </w:p>
    <w:p w14:paraId="31A6B638" w14:textId="32090D26" w:rsidR="00B56368" w:rsidRPr="00682979" w:rsidRDefault="00B56368" w:rsidP="00B56368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>Nestes termos opino pela CONTRATAÇÃO DIRETA da mencionada empresa, mediante DISPENSA DE LICITAÇÃO, sendo este parecer de forma FAVORÁVEL à contratação da referida empresa.</w:t>
      </w:r>
    </w:p>
    <w:p w14:paraId="63A95C55" w14:textId="382584CA" w:rsidR="00B56368" w:rsidRPr="00682979" w:rsidRDefault="00B56368" w:rsidP="00B56368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 xml:space="preserve">É o parecer, salvo melhor juízo. </w:t>
      </w:r>
    </w:p>
    <w:p w14:paraId="7348087C" w14:textId="167D3D15" w:rsidR="00B56368" w:rsidRPr="00682979" w:rsidRDefault="00B56368" w:rsidP="00B56368">
      <w:pPr>
        <w:ind w:firstLine="1418"/>
        <w:jc w:val="both"/>
        <w:rPr>
          <w:rFonts w:ascii="Arial" w:hAnsi="Arial" w:cs="Arial"/>
        </w:rPr>
      </w:pPr>
      <w:r w:rsidRPr="00682979">
        <w:rPr>
          <w:rFonts w:ascii="Arial" w:hAnsi="Arial" w:cs="Arial"/>
        </w:rPr>
        <w:t xml:space="preserve">Jardim do Seridó - RN, </w:t>
      </w:r>
      <w:r w:rsidR="0056783D" w:rsidRPr="00682979">
        <w:rPr>
          <w:rFonts w:ascii="Arial" w:hAnsi="Arial" w:cs="Arial"/>
        </w:rPr>
        <w:t>01</w:t>
      </w:r>
      <w:r w:rsidRPr="00682979">
        <w:rPr>
          <w:rFonts w:ascii="Arial" w:hAnsi="Arial" w:cs="Arial"/>
        </w:rPr>
        <w:t xml:space="preserve"> de </w:t>
      </w:r>
      <w:r w:rsidR="0056783D" w:rsidRPr="00682979">
        <w:rPr>
          <w:rFonts w:ascii="Arial" w:hAnsi="Arial" w:cs="Arial"/>
        </w:rPr>
        <w:t>março</w:t>
      </w:r>
      <w:r w:rsidRPr="00682979">
        <w:rPr>
          <w:rFonts w:ascii="Arial" w:hAnsi="Arial" w:cs="Arial"/>
        </w:rPr>
        <w:t xml:space="preserve"> de 202</w:t>
      </w:r>
      <w:r w:rsidR="0056783D" w:rsidRPr="00682979">
        <w:rPr>
          <w:rFonts w:ascii="Arial" w:hAnsi="Arial" w:cs="Arial"/>
        </w:rPr>
        <w:t>3</w:t>
      </w:r>
      <w:r w:rsidRPr="00682979">
        <w:rPr>
          <w:rFonts w:ascii="Arial" w:hAnsi="Arial" w:cs="Arial"/>
        </w:rPr>
        <w:t>.</w:t>
      </w:r>
    </w:p>
    <w:p w14:paraId="13716B62" w14:textId="5D9D156F" w:rsidR="00A437D6" w:rsidRPr="00682979" w:rsidRDefault="00682979" w:rsidP="00B56368">
      <w:pPr>
        <w:spacing w:after="0"/>
        <w:jc w:val="center"/>
        <w:rPr>
          <w:rFonts w:ascii="Arial" w:hAnsi="Arial" w:cs="Arial"/>
        </w:rPr>
      </w:pPr>
      <w:r w:rsidRPr="00682979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BF3E1D6" wp14:editId="6E4C361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581150" cy="4400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08C40" w14:textId="2417BC49" w:rsidR="00B56368" w:rsidRPr="00682979" w:rsidRDefault="00B56368" w:rsidP="00B56368">
      <w:pPr>
        <w:spacing w:after="0"/>
        <w:jc w:val="center"/>
        <w:rPr>
          <w:rFonts w:ascii="Arial" w:hAnsi="Arial" w:cs="Arial"/>
        </w:rPr>
      </w:pPr>
      <w:r w:rsidRPr="00682979">
        <w:rPr>
          <w:rFonts w:ascii="Arial" w:hAnsi="Arial" w:cs="Arial"/>
        </w:rPr>
        <w:t>_____________________________________</w:t>
      </w:r>
    </w:p>
    <w:p w14:paraId="68314572" w14:textId="77777777" w:rsidR="00B56368" w:rsidRPr="00682979" w:rsidRDefault="00B56368" w:rsidP="00B56368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682979">
        <w:rPr>
          <w:rFonts w:ascii="Arial" w:hAnsi="Arial" w:cs="Arial"/>
          <w:b/>
          <w:bCs/>
        </w:rPr>
        <w:t>Luisiane</w:t>
      </w:r>
      <w:proofErr w:type="spellEnd"/>
      <w:r w:rsidRPr="00682979">
        <w:rPr>
          <w:rFonts w:ascii="Arial" w:hAnsi="Arial" w:cs="Arial"/>
          <w:b/>
          <w:bCs/>
        </w:rPr>
        <w:t xml:space="preserve"> Morais da Fonseca</w:t>
      </w:r>
    </w:p>
    <w:p w14:paraId="45420A38" w14:textId="77777777" w:rsidR="00B56368" w:rsidRPr="00682979" w:rsidRDefault="00B56368" w:rsidP="00B56368">
      <w:pPr>
        <w:spacing w:after="0"/>
        <w:jc w:val="center"/>
        <w:rPr>
          <w:rFonts w:ascii="Arial" w:hAnsi="Arial" w:cs="Arial"/>
          <w:i/>
          <w:iCs/>
        </w:rPr>
      </w:pPr>
      <w:r w:rsidRPr="00682979">
        <w:rPr>
          <w:rFonts w:ascii="Arial" w:hAnsi="Arial" w:cs="Arial"/>
          <w:i/>
          <w:iCs/>
        </w:rPr>
        <w:t>Assessora Jurídica</w:t>
      </w:r>
    </w:p>
    <w:p w14:paraId="54CCFA06" w14:textId="77777777" w:rsidR="00B56368" w:rsidRPr="00682979" w:rsidRDefault="00B56368"/>
    <w:sectPr w:rsidR="00B56368" w:rsidRPr="00682979" w:rsidSect="00A437D6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4158" w14:textId="77777777" w:rsidR="00600BB1" w:rsidRDefault="00600BB1" w:rsidP="00B56368">
      <w:pPr>
        <w:spacing w:after="0" w:line="240" w:lineRule="auto"/>
      </w:pPr>
      <w:r>
        <w:separator/>
      </w:r>
    </w:p>
  </w:endnote>
  <w:endnote w:type="continuationSeparator" w:id="0">
    <w:p w14:paraId="1E433685" w14:textId="77777777" w:rsidR="00600BB1" w:rsidRDefault="00600BB1" w:rsidP="00B5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9186" w14:textId="77777777" w:rsidR="00600BB1" w:rsidRDefault="00600BB1" w:rsidP="00B56368">
      <w:pPr>
        <w:spacing w:after="0" w:line="240" w:lineRule="auto"/>
      </w:pPr>
      <w:r>
        <w:separator/>
      </w:r>
    </w:p>
  </w:footnote>
  <w:footnote w:type="continuationSeparator" w:id="0">
    <w:p w14:paraId="1FF4E993" w14:textId="77777777" w:rsidR="00600BB1" w:rsidRDefault="00600BB1" w:rsidP="00B5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2076" w14:textId="7C7E482D" w:rsidR="00B56368" w:rsidRDefault="00B5636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3F204" wp14:editId="5C784FA6">
          <wp:simplePos x="0" y="0"/>
          <wp:positionH relativeFrom="page">
            <wp:posOffset>-161925</wp:posOffset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68"/>
    <w:rsid w:val="000B5466"/>
    <w:rsid w:val="00307CE1"/>
    <w:rsid w:val="0042109E"/>
    <w:rsid w:val="004C03BE"/>
    <w:rsid w:val="0056783D"/>
    <w:rsid w:val="00600BB1"/>
    <w:rsid w:val="00682979"/>
    <w:rsid w:val="008A6521"/>
    <w:rsid w:val="008D5212"/>
    <w:rsid w:val="008D7708"/>
    <w:rsid w:val="00A437D6"/>
    <w:rsid w:val="00B402F7"/>
    <w:rsid w:val="00B56368"/>
    <w:rsid w:val="00BC027A"/>
    <w:rsid w:val="00BE65F9"/>
    <w:rsid w:val="00C27879"/>
    <w:rsid w:val="00F95D50"/>
    <w:rsid w:val="00FA0079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3D41"/>
  <w15:chartTrackingRefBased/>
  <w15:docId w15:val="{E56878E6-6B44-4933-BF2B-F59DF7EE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368"/>
  </w:style>
  <w:style w:type="paragraph" w:styleId="Rodap">
    <w:name w:val="footer"/>
    <w:basedOn w:val="Normal"/>
    <w:link w:val="RodapChar"/>
    <w:uiPriority w:val="99"/>
    <w:unhideWhenUsed/>
    <w:rsid w:val="00B5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368"/>
  </w:style>
  <w:style w:type="paragraph" w:customStyle="1" w:styleId="Padro">
    <w:name w:val="Padrão"/>
    <w:rsid w:val="0056783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682979"/>
    <w:rPr>
      <w:rFonts w:ascii="Arial" w:hAnsi="Arial" w:cs="Arial" w:hint="default"/>
      <w:b/>
      <w:bCs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Jurídico CMJS</cp:lastModifiedBy>
  <cp:revision>4</cp:revision>
  <dcterms:created xsi:type="dcterms:W3CDTF">2023-03-02T13:48:00Z</dcterms:created>
  <dcterms:modified xsi:type="dcterms:W3CDTF">2023-03-02T14:00:00Z</dcterms:modified>
</cp:coreProperties>
</file>