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5CBE" w:rsidRDefault="00D35CBE"/>
    <w:p w:rsidR="00D35CBE" w:rsidRDefault="00D35CBE"/>
    <w:p w:rsidR="00D35CBE" w:rsidRDefault="00D35CBE" w:rsidP="00D35CB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35CBE" w:rsidRPr="00F836CE" w:rsidRDefault="00D35CBE" w:rsidP="00D35C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836CE">
        <w:rPr>
          <w:rFonts w:ascii="Arial" w:hAnsi="Arial" w:cs="Arial"/>
          <w:b/>
          <w:bCs/>
          <w:sz w:val="24"/>
          <w:szCs w:val="24"/>
        </w:rPr>
        <w:t>PARECER JURÍDICO</w:t>
      </w:r>
    </w:p>
    <w:p w:rsidR="00D35CBE" w:rsidRPr="00F836CE" w:rsidRDefault="00D35CBE" w:rsidP="00D35CBE">
      <w:pPr>
        <w:jc w:val="both"/>
        <w:rPr>
          <w:rFonts w:ascii="Arial" w:hAnsi="Arial" w:cs="Arial"/>
          <w:sz w:val="24"/>
          <w:szCs w:val="24"/>
        </w:rPr>
      </w:pPr>
    </w:p>
    <w:p w:rsidR="00D35CBE" w:rsidRPr="00F836CE" w:rsidRDefault="00D35CBE" w:rsidP="00D35C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b/>
          <w:bCs/>
          <w:sz w:val="24"/>
          <w:szCs w:val="24"/>
        </w:rPr>
        <w:t xml:space="preserve">Processo nº </w:t>
      </w:r>
      <w:r w:rsidRPr="00F836CE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>8</w:t>
      </w:r>
      <w:r w:rsidRPr="00F836CE">
        <w:rPr>
          <w:rFonts w:ascii="Arial" w:hAnsi="Arial" w:cs="Arial"/>
          <w:sz w:val="24"/>
          <w:szCs w:val="24"/>
        </w:rPr>
        <w:t>/2023.</w:t>
      </w:r>
    </w:p>
    <w:p w:rsidR="00D35CBE" w:rsidRPr="00F836CE" w:rsidRDefault="00D35CBE" w:rsidP="00D35C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b/>
          <w:bCs/>
          <w:sz w:val="24"/>
          <w:szCs w:val="24"/>
        </w:rPr>
        <w:t>Inexigibilidade nº</w:t>
      </w:r>
      <w:r w:rsidRPr="00F836CE">
        <w:rPr>
          <w:rFonts w:ascii="Arial" w:hAnsi="Arial" w:cs="Arial"/>
          <w:sz w:val="24"/>
          <w:szCs w:val="24"/>
        </w:rPr>
        <w:t xml:space="preserve"> 00</w:t>
      </w:r>
      <w:r>
        <w:rPr>
          <w:rFonts w:ascii="Arial" w:hAnsi="Arial" w:cs="Arial"/>
          <w:sz w:val="24"/>
          <w:szCs w:val="24"/>
        </w:rPr>
        <w:t>8</w:t>
      </w:r>
      <w:r w:rsidRPr="00F836CE">
        <w:rPr>
          <w:rFonts w:ascii="Arial" w:hAnsi="Arial" w:cs="Arial"/>
          <w:sz w:val="24"/>
          <w:szCs w:val="24"/>
        </w:rPr>
        <w:t>/2023.</w:t>
      </w:r>
    </w:p>
    <w:p w:rsidR="00D35CBE" w:rsidRPr="00F836CE" w:rsidRDefault="00D35CBE" w:rsidP="00D35C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b/>
          <w:bCs/>
          <w:sz w:val="24"/>
          <w:szCs w:val="24"/>
        </w:rPr>
        <w:t>Interessado:</w:t>
      </w:r>
      <w:r w:rsidRPr="00F836CE">
        <w:rPr>
          <w:rFonts w:ascii="Arial" w:hAnsi="Arial" w:cs="Arial"/>
          <w:sz w:val="24"/>
          <w:szCs w:val="24"/>
        </w:rPr>
        <w:t xml:space="preserve"> Câmara Municipal de Jardim do Seridó</w:t>
      </w:r>
    </w:p>
    <w:p w:rsidR="00D35CBE" w:rsidRPr="00F836CE" w:rsidRDefault="00D35CBE" w:rsidP="00D35CBE">
      <w:pPr>
        <w:spacing w:after="0"/>
        <w:jc w:val="both"/>
        <w:rPr>
          <w:rStyle w:val="fontstyle01"/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b/>
          <w:bCs/>
          <w:sz w:val="24"/>
          <w:szCs w:val="24"/>
        </w:rPr>
        <w:t>Assunto:</w:t>
      </w:r>
      <w:r w:rsidRPr="00F836CE">
        <w:rPr>
          <w:rFonts w:ascii="Arial" w:hAnsi="Arial" w:cs="Arial"/>
          <w:sz w:val="24"/>
          <w:szCs w:val="24"/>
        </w:rPr>
        <w:t xml:space="preserve"> </w:t>
      </w:r>
      <w:r w:rsidRPr="00F836CE">
        <w:rPr>
          <w:rStyle w:val="fontstyle01"/>
          <w:rFonts w:ascii="Arial" w:hAnsi="Arial" w:cs="Arial"/>
          <w:sz w:val="24"/>
          <w:szCs w:val="24"/>
        </w:rPr>
        <w:t xml:space="preserve">REALIZAÇÃO DE INSCRIÇÕES DE SERVIDORES DA CÂMARA MUNICIPAL DE JARDIM DO SERIDÓ/RN, NO CURSO </w:t>
      </w:r>
      <w:r>
        <w:rPr>
          <w:rStyle w:val="fontstyle01"/>
          <w:rFonts w:ascii="Arial" w:hAnsi="Arial" w:cs="Arial"/>
          <w:sz w:val="24"/>
          <w:szCs w:val="24"/>
        </w:rPr>
        <w:t>“</w:t>
      </w:r>
      <w:r w:rsidRPr="00F836CE">
        <w:rPr>
          <w:rStyle w:val="fontstyle01"/>
          <w:rFonts w:ascii="Arial" w:hAnsi="Arial" w:cs="Arial"/>
          <w:sz w:val="24"/>
          <w:szCs w:val="24"/>
        </w:rPr>
        <w:t xml:space="preserve">FORMAÇÃO DE </w:t>
      </w:r>
      <w:r>
        <w:rPr>
          <w:rStyle w:val="fontstyle01"/>
          <w:rFonts w:ascii="Arial" w:hAnsi="Arial" w:cs="Arial"/>
          <w:sz w:val="24"/>
          <w:szCs w:val="24"/>
        </w:rPr>
        <w:t xml:space="preserve">AGENTE DE CONTRATAÇÃO E EQUIPE DE PLANEJAMENTO – LEI Nº </w:t>
      </w:r>
      <w:r w:rsidRPr="00F836CE">
        <w:rPr>
          <w:rStyle w:val="fontstyle01"/>
          <w:rFonts w:ascii="Arial" w:hAnsi="Arial" w:cs="Arial"/>
          <w:sz w:val="24"/>
          <w:szCs w:val="24"/>
        </w:rPr>
        <w:t>14.133/21</w:t>
      </w:r>
      <w:r>
        <w:rPr>
          <w:rStyle w:val="fontstyle01"/>
          <w:rFonts w:ascii="Arial" w:hAnsi="Arial" w:cs="Arial"/>
          <w:sz w:val="24"/>
          <w:szCs w:val="24"/>
        </w:rPr>
        <w:t>”</w:t>
      </w:r>
      <w:r w:rsidRPr="00F836CE">
        <w:rPr>
          <w:rStyle w:val="fontstyle01"/>
          <w:rFonts w:ascii="Arial" w:hAnsi="Arial" w:cs="Arial"/>
          <w:sz w:val="24"/>
          <w:szCs w:val="24"/>
        </w:rPr>
        <w:t xml:space="preserve">, QUE ACONTECERÁ EM </w:t>
      </w:r>
      <w:r>
        <w:rPr>
          <w:rStyle w:val="fontstyle01"/>
          <w:rFonts w:ascii="Arial" w:hAnsi="Arial" w:cs="Arial"/>
          <w:sz w:val="24"/>
          <w:szCs w:val="24"/>
        </w:rPr>
        <w:t>JOÃO PESSOA/PB</w:t>
      </w:r>
      <w:r w:rsidRPr="00F836CE">
        <w:rPr>
          <w:rStyle w:val="fontstyle01"/>
          <w:rFonts w:ascii="Arial" w:hAnsi="Arial" w:cs="Arial"/>
          <w:sz w:val="24"/>
          <w:szCs w:val="24"/>
        </w:rPr>
        <w:t xml:space="preserve">, NO </w:t>
      </w:r>
      <w:r>
        <w:rPr>
          <w:rStyle w:val="fontstyle01"/>
          <w:rFonts w:ascii="Arial" w:hAnsi="Arial" w:cs="Arial"/>
          <w:sz w:val="24"/>
          <w:szCs w:val="24"/>
        </w:rPr>
        <w:t>PERÍODO DE</w:t>
      </w:r>
      <w:r w:rsidRPr="00F836CE">
        <w:rPr>
          <w:rStyle w:val="fontstyle01"/>
          <w:rFonts w:ascii="Arial" w:hAnsi="Arial" w:cs="Arial"/>
          <w:sz w:val="24"/>
          <w:szCs w:val="24"/>
        </w:rPr>
        <w:t xml:space="preserve"> 24 </w:t>
      </w:r>
      <w:r>
        <w:rPr>
          <w:rStyle w:val="fontstyle01"/>
          <w:rFonts w:ascii="Arial" w:hAnsi="Arial" w:cs="Arial"/>
          <w:sz w:val="24"/>
          <w:szCs w:val="24"/>
        </w:rPr>
        <w:t>A 26 DE ABRIL DE</w:t>
      </w:r>
      <w:r w:rsidRPr="00F836CE">
        <w:rPr>
          <w:rStyle w:val="fontstyle01"/>
          <w:rFonts w:ascii="Arial" w:hAnsi="Arial" w:cs="Arial"/>
          <w:sz w:val="24"/>
          <w:szCs w:val="24"/>
        </w:rPr>
        <w:t xml:space="preserve"> 2023.</w:t>
      </w:r>
    </w:p>
    <w:p w:rsidR="00D35CBE" w:rsidRPr="00F836CE" w:rsidRDefault="00D35CBE" w:rsidP="00D35CB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35CBE" w:rsidRPr="00F836CE" w:rsidRDefault="00D35CBE" w:rsidP="00D35CBE">
      <w:pPr>
        <w:ind w:left="226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b/>
          <w:bCs/>
          <w:sz w:val="24"/>
          <w:szCs w:val="24"/>
        </w:rPr>
        <w:t>Ementa:</w:t>
      </w:r>
      <w:r w:rsidRPr="00F836CE">
        <w:rPr>
          <w:rFonts w:ascii="Arial" w:hAnsi="Arial" w:cs="Arial"/>
          <w:sz w:val="24"/>
          <w:szCs w:val="24"/>
        </w:rPr>
        <w:t xml:space="preserve"> </w:t>
      </w:r>
      <w:r w:rsidRPr="00F836CE">
        <w:rPr>
          <w:rFonts w:ascii="Arial" w:hAnsi="Arial" w:cs="Arial"/>
          <w:i/>
          <w:iCs/>
          <w:sz w:val="24"/>
          <w:szCs w:val="24"/>
        </w:rPr>
        <w:t>Constitucional. Administrativo. Licitação. Realização de inscrição em curso. Contratação Direta. Inexigibilidade. Possibilidade Legal. Inteligência do art. 25, caput e art. 26, parágrafo único, da Lei Nº 8.666/93, com redação introduzida pela Lei 10.438.2002.</w:t>
      </w:r>
    </w:p>
    <w:p w:rsidR="00D35CBE" w:rsidRPr="00F836CE" w:rsidRDefault="00D35CBE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35CBE" w:rsidRPr="00F836CE" w:rsidRDefault="00D35CBE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 xml:space="preserve">Vem ao exame desta Consultoria Jurídica, o presente processo administrativo, para análise e consequente emissão de parecer sobre a pretensa realização da inscrição de servidores desta Casa </w:t>
      </w:r>
      <w:r w:rsidRPr="00F836CE">
        <w:rPr>
          <w:rStyle w:val="fontstyle01"/>
          <w:rFonts w:ascii="Arial" w:hAnsi="Arial" w:cs="Arial"/>
          <w:sz w:val="24"/>
          <w:szCs w:val="24"/>
        </w:rPr>
        <w:t xml:space="preserve">no curso </w:t>
      </w:r>
      <w:r>
        <w:rPr>
          <w:rStyle w:val="fontstyle01"/>
          <w:rFonts w:ascii="Arial" w:hAnsi="Arial" w:cs="Arial"/>
          <w:sz w:val="24"/>
          <w:szCs w:val="24"/>
        </w:rPr>
        <w:t>“</w:t>
      </w:r>
      <w:r w:rsidRPr="00F836CE">
        <w:rPr>
          <w:rStyle w:val="fontstyle01"/>
          <w:rFonts w:ascii="Arial" w:hAnsi="Arial" w:cs="Arial"/>
          <w:sz w:val="24"/>
          <w:szCs w:val="24"/>
        </w:rPr>
        <w:t>formação</w:t>
      </w:r>
      <w:r>
        <w:rPr>
          <w:rStyle w:val="fontstyle01"/>
          <w:rFonts w:ascii="Arial" w:hAnsi="Arial" w:cs="Arial"/>
          <w:sz w:val="24"/>
          <w:szCs w:val="24"/>
        </w:rPr>
        <w:t xml:space="preserve"> de agente de contratação e equipe de planejamento – Lei nº</w:t>
      </w:r>
      <w:r w:rsidRPr="00F836CE">
        <w:rPr>
          <w:rStyle w:val="fontstyle01"/>
          <w:rFonts w:ascii="Arial" w:hAnsi="Arial" w:cs="Arial"/>
          <w:sz w:val="24"/>
          <w:szCs w:val="24"/>
        </w:rPr>
        <w:t xml:space="preserve"> 14.133/21</w:t>
      </w:r>
      <w:r>
        <w:rPr>
          <w:rStyle w:val="fontstyle01"/>
          <w:rFonts w:ascii="Arial" w:hAnsi="Arial" w:cs="Arial"/>
          <w:sz w:val="24"/>
          <w:szCs w:val="24"/>
        </w:rPr>
        <w:t>”</w:t>
      </w:r>
      <w:r w:rsidRPr="00F836CE">
        <w:rPr>
          <w:rFonts w:ascii="Arial" w:hAnsi="Arial" w:cs="Arial"/>
          <w:sz w:val="24"/>
          <w:szCs w:val="24"/>
        </w:rPr>
        <w:t>, com base no parágrafo único do art. 38 da Lei 8.666/93, que determina o prévio exame e aprovação por assessoria jurídica da Administração quando da realização de contratos pela Administração Pública.</w:t>
      </w:r>
    </w:p>
    <w:p w:rsidR="00D35CBE" w:rsidRPr="00F836CE" w:rsidRDefault="00D35CBE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>É que, à luz do art. 38, parágrafo único, da Lei n. 8.666/93, incumbe a este Setor Jurídico prestar consultoria sob o prisma estritamente jurídico, não lhe competindo adentrar na esfera da conveniência e da oportunidade dos atos praticados pela Administração, tampouco analisar aspectos de natureza eminentemente técnico-administrativa.</w:t>
      </w:r>
    </w:p>
    <w:p w:rsidR="00D35CBE" w:rsidRPr="00F836CE" w:rsidRDefault="00D35CBE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 xml:space="preserve">O presente processo administrativo trata de contratação </w:t>
      </w:r>
      <w:r w:rsidR="00783FB6">
        <w:rPr>
          <w:rFonts w:ascii="Arial" w:hAnsi="Arial" w:cs="Arial"/>
          <w:sz w:val="24"/>
          <w:szCs w:val="24"/>
        </w:rPr>
        <w:t xml:space="preserve">da </w:t>
      </w:r>
      <w:r w:rsidRPr="00F836CE">
        <w:rPr>
          <w:rStyle w:val="fontstyle01"/>
          <w:rFonts w:ascii="Arial" w:hAnsi="Arial" w:cs="Arial"/>
          <w:sz w:val="24"/>
          <w:szCs w:val="24"/>
        </w:rPr>
        <w:t xml:space="preserve">empresa </w:t>
      </w:r>
      <w:r w:rsidR="00783FB6">
        <w:rPr>
          <w:rStyle w:val="fontstyle01"/>
          <w:rFonts w:ascii="Arial" w:hAnsi="Arial" w:cs="Arial"/>
          <w:sz w:val="24"/>
          <w:szCs w:val="24"/>
        </w:rPr>
        <w:t>NANO CRIATIVO SERVIÇOS E TREINAMENTOS LTDA</w:t>
      </w:r>
      <w:r w:rsidRPr="00F836CE">
        <w:rPr>
          <w:rFonts w:ascii="Arial" w:hAnsi="Arial" w:cs="Arial"/>
          <w:sz w:val="24"/>
          <w:szCs w:val="24"/>
        </w:rPr>
        <w:t>, a fim de adquirir a inscrição dos Servidores desta Casa para o evento mencionado na epígrafe, visando atender as necessidades da CÂMARA MUNICIPAL DE JARDIM DO SERIDÓ - RN no que tange a qualificação das servidoras frente a temas da atualidade.</w:t>
      </w:r>
    </w:p>
    <w:p w:rsidR="00D35CBE" w:rsidRPr="00F836CE" w:rsidRDefault="00D35CBE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5951E5B" wp14:editId="04BA5B8F">
            <wp:simplePos x="0" y="0"/>
            <wp:positionH relativeFrom="rightMargin">
              <wp:posOffset>95250</wp:posOffset>
            </wp:positionH>
            <wp:positionV relativeFrom="paragraph">
              <wp:posOffset>410210</wp:posOffset>
            </wp:positionV>
            <wp:extent cx="790575" cy="752475"/>
            <wp:effectExtent l="0" t="0" r="9525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36CE">
        <w:rPr>
          <w:rFonts w:ascii="Arial" w:hAnsi="Arial" w:cs="Arial"/>
          <w:sz w:val="24"/>
          <w:szCs w:val="24"/>
        </w:rPr>
        <w:t>Examinando o referido processo, foram tecidas as considerações que se seguem.</w:t>
      </w:r>
    </w:p>
    <w:p w:rsidR="00783FB6" w:rsidRDefault="00783FB6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83FB6" w:rsidRDefault="00783FB6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83FB6" w:rsidRDefault="00783FB6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35CBE" w:rsidRPr="00F836CE" w:rsidRDefault="00D35CBE" w:rsidP="00D35CBE">
      <w:pPr>
        <w:ind w:firstLine="1418"/>
        <w:jc w:val="both"/>
        <w:rPr>
          <w:rFonts w:ascii="Arial" w:hAnsi="Arial" w:cs="Arial"/>
          <w:color w:val="FF0000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>Foram juntados aos autos o documento de formalização da demanda, a proposta da empresa escolhida, documentos que comprovam a regularidade fiscal, trabalhista e de FGTS, atestado de capacidade técnica etc.</w:t>
      </w:r>
    </w:p>
    <w:p w:rsidR="00D35CBE" w:rsidRPr="00F836CE" w:rsidRDefault="00D35CBE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 xml:space="preserve">O Presente processo de inexigibilidade de licitação encontra-se fundamentado no art. 25, II e no Parágrafo Único do Art. 26 da Lei nº 8.666/93 e suas alterações posteriores, que permite a inexigibilidade de licitação quando houver inviabilidade de competição, nos termos em que assegura “É inexigível a licitação quando houver inviabilidade de competição:” </w:t>
      </w:r>
    </w:p>
    <w:p w:rsidR="00D35CBE" w:rsidRPr="00F836CE" w:rsidRDefault="00D35CBE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 xml:space="preserve">No que respeita ao primeiro requisito, qual seja, a escolha do fornecedor, fica caracterizado pois tratar-se de evento promovido por fornecedor exclusivo, o que inviabiliza a competição. O Evento está sendo realizado pelo </w:t>
      </w:r>
      <w:r w:rsidR="00783FB6">
        <w:rPr>
          <w:rStyle w:val="fontstyle01"/>
          <w:rFonts w:ascii="Arial" w:hAnsi="Arial" w:cs="Arial"/>
          <w:sz w:val="24"/>
          <w:szCs w:val="24"/>
        </w:rPr>
        <w:t>NANO CRIATIVO SERVIÇOS E TREINAMENTOS LTDA</w:t>
      </w:r>
      <w:r w:rsidRPr="00F836CE">
        <w:rPr>
          <w:rFonts w:ascii="Arial" w:hAnsi="Arial" w:cs="Arial"/>
          <w:sz w:val="24"/>
          <w:szCs w:val="24"/>
        </w:rPr>
        <w:t xml:space="preserve"> – CNPJ/MF Nº </w:t>
      </w:r>
      <w:r w:rsidR="00783FB6">
        <w:rPr>
          <w:rFonts w:ascii="Arial" w:hAnsi="Arial" w:cs="Arial"/>
          <w:sz w:val="24"/>
          <w:szCs w:val="24"/>
        </w:rPr>
        <w:t>30.932.619/0001-03</w:t>
      </w:r>
      <w:r w:rsidRPr="00F836CE">
        <w:rPr>
          <w:rFonts w:ascii="Arial" w:hAnsi="Arial" w:cs="Arial"/>
          <w:sz w:val="24"/>
          <w:szCs w:val="24"/>
        </w:rPr>
        <w:t xml:space="preserve"> </w:t>
      </w:r>
    </w:p>
    <w:p w:rsidR="00D35CBE" w:rsidRPr="00F836CE" w:rsidRDefault="00D35CBE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>Destaca-se que há a informação de dotação orçamentária e disponibilidade financeira, para realizar a presente contratação. A empresa a ser contratada encontra-se apta para o fornecimento do objeto a ser contratado, conforme certidões negativas apensadas. Isto posto, opta-se pela inexigibilidade da licitação por considerar inviável a competição e a realização de um procedimento licitatório. Assim, com fundamento nos artigos supracitados da Lei nº. 8.666/93, esta Comissão de Licitação apresenta a justificativa para ratificação e demais considerações que por ventura se fizerem necessárias.</w:t>
      </w:r>
    </w:p>
    <w:p w:rsidR="00D35CBE" w:rsidRPr="00F836CE" w:rsidRDefault="00D35CBE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 xml:space="preserve">O referido curso, objetiva o aperfeiçoamento, capacitação e atualização dos profissionais envolvidos nos processos de licitação, bem como nas rotinas de Compras e Contratos que serão impactadas com este Curso. </w:t>
      </w:r>
    </w:p>
    <w:p w:rsidR="00783FB6" w:rsidRDefault="00D35CBE" w:rsidP="00783FB6">
      <w:pPr>
        <w:ind w:firstLine="1418"/>
        <w:jc w:val="both"/>
        <w:rPr>
          <w:rStyle w:val="fontstyle01"/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 xml:space="preserve">A escolha recaiu sobre a </w:t>
      </w:r>
      <w:r w:rsidRPr="00F836CE">
        <w:rPr>
          <w:rStyle w:val="fontstyle01"/>
          <w:rFonts w:ascii="Arial" w:hAnsi="Arial" w:cs="Arial"/>
          <w:sz w:val="24"/>
          <w:szCs w:val="24"/>
        </w:rPr>
        <w:t xml:space="preserve">empresa </w:t>
      </w:r>
      <w:r w:rsidR="00783FB6">
        <w:rPr>
          <w:rStyle w:val="fontstyle01"/>
          <w:rFonts w:ascii="Arial" w:hAnsi="Arial" w:cs="Arial"/>
          <w:sz w:val="24"/>
          <w:szCs w:val="24"/>
        </w:rPr>
        <w:t>NANO CRIATIVO SERVIÇOS E TREINAMENTOS LTDA</w:t>
      </w:r>
      <w:r w:rsidRPr="00F836CE">
        <w:rPr>
          <w:rFonts w:ascii="Arial" w:hAnsi="Arial" w:cs="Arial"/>
          <w:sz w:val="24"/>
          <w:szCs w:val="24"/>
        </w:rPr>
        <w:t xml:space="preserve"> </w:t>
      </w:r>
      <w:r w:rsidRPr="00F836CE">
        <w:rPr>
          <w:rStyle w:val="fontstyle01"/>
          <w:rFonts w:ascii="Arial" w:hAnsi="Arial" w:cs="Arial"/>
          <w:sz w:val="24"/>
          <w:szCs w:val="24"/>
        </w:rPr>
        <w:t>em consequência</w:t>
      </w:r>
      <w:r w:rsidR="00783FB6">
        <w:rPr>
          <w:rStyle w:val="fontstyle01"/>
          <w:rFonts w:ascii="Arial" w:hAnsi="Arial" w:cs="Arial"/>
          <w:sz w:val="24"/>
          <w:szCs w:val="24"/>
        </w:rPr>
        <w:t xml:space="preserve"> de trata-se de uma inexigibilidade de licitação, no qual a competição é inviável em virtude da singularidade e notória especialização da empresa a ser contratada.</w:t>
      </w:r>
    </w:p>
    <w:p w:rsidR="00715920" w:rsidRDefault="00783FB6" w:rsidP="00783FB6">
      <w:pPr>
        <w:ind w:firstLine="1418"/>
        <w:jc w:val="both"/>
        <w:rPr>
          <w:rStyle w:val="fontstyle01"/>
          <w:rFonts w:ascii="Arial" w:hAnsi="Arial" w:cs="Arial"/>
          <w:sz w:val="24"/>
          <w:szCs w:val="24"/>
        </w:rPr>
      </w:pPr>
      <w:r>
        <w:rPr>
          <w:rStyle w:val="fontstyle01"/>
          <w:rFonts w:ascii="Arial" w:hAnsi="Arial" w:cs="Arial"/>
          <w:sz w:val="24"/>
          <w:szCs w:val="24"/>
        </w:rPr>
        <w:t>Neste ínterim, a empresa supracitada é a que estar a oferecer o referido evento de capacitação/treinamento com a referida temática, dentro da necessidade do órgão contratante e no período requisitado</w:t>
      </w:r>
      <w:r w:rsidR="00715920">
        <w:rPr>
          <w:rStyle w:val="fontstyle01"/>
          <w:rFonts w:ascii="Arial" w:hAnsi="Arial" w:cs="Arial"/>
          <w:sz w:val="24"/>
          <w:szCs w:val="24"/>
        </w:rPr>
        <w:t>, com todos os trâmites legais para contratação dos serviços da mesma, como consta nos autos do processo.</w:t>
      </w:r>
    </w:p>
    <w:p w:rsidR="00D35CBE" w:rsidRPr="00783FB6" w:rsidRDefault="00D35CBE" w:rsidP="00783FB6">
      <w:pPr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 w:rsidRPr="00F836CE">
        <w:rPr>
          <w:rStyle w:val="fontstyle01"/>
          <w:rFonts w:ascii="Arial" w:hAnsi="Arial" w:cs="Arial"/>
          <w:sz w:val="24"/>
          <w:szCs w:val="24"/>
        </w:rPr>
        <w:t>Desta forma, nos termos do art. 25, II, c/c o art. 13, VI da Lei de nº 8.666/93 e suas alterações posteriores, a licitação é inexigível.</w:t>
      </w:r>
    </w:p>
    <w:p w:rsidR="00D35CBE" w:rsidRPr="00F836CE" w:rsidRDefault="00D35CBE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 xml:space="preserve">O valor da inscrição foi estipulado pela referida empresa no valor global de </w:t>
      </w:r>
      <w:r w:rsidRPr="00F836CE">
        <w:rPr>
          <w:rStyle w:val="fontstyle01"/>
          <w:rFonts w:ascii="Arial" w:hAnsi="Arial" w:cs="Arial"/>
          <w:sz w:val="24"/>
          <w:szCs w:val="24"/>
        </w:rPr>
        <w:t>R$ 3.</w:t>
      </w:r>
      <w:r w:rsidR="00715920">
        <w:rPr>
          <w:rStyle w:val="fontstyle01"/>
          <w:rFonts w:ascii="Arial" w:hAnsi="Arial" w:cs="Arial"/>
          <w:sz w:val="24"/>
          <w:szCs w:val="24"/>
        </w:rPr>
        <w:t>132,00</w:t>
      </w:r>
      <w:r w:rsidRPr="00F836CE">
        <w:rPr>
          <w:rStyle w:val="fontstyle01"/>
          <w:rFonts w:ascii="Arial" w:hAnsi="Arial" w:cs="Arial"/>
          <w:sz w:val="24"/>
          <w:szCs w:val="24"/>
        </w:rPr>
        <w:t xml:space="preserve"> (três mil</w:t>
      </w:r>
      <w:r w:rsidR="00715920">
        <w:rPr>
          <w:rStyle w:val="fontstyle01"/>
          <w:rFonts w:ascii="Arial" w:hAnsi="Arial" w:cs="Arial"/>
          <w:sz w:val="24"/>
          <w:szCs w:val="24"/>
        </w:rPr>
        <w:t xml:space="preserve"> cento e trinta e dois reais</w:t>
      </w:r>
      <w:r w:rsidRPr="00F836CE">
        <w:rPr>
          <w:rStyle w:val="fontstyle01"/>
          <w:rFonts w:ascii="Arial" w:hAnsi="Arial" w:cs="Arial"/>
          <w:sz w:val="24"/>
          <w:szCs w:val="24"/>
        </w:rPr>
        <w:t>)</w:t>
      </w:r>
      <w:r w:rsidRPr="00F836CE">
        <w:rPr>
          <w:rFonts w:ascii="Arial" w:hAnsi="Arial" w:cs="Arial"/>
          <w:sz w:val="24"/>
          <w:szCs w:val="24"/>
        </w:rPr>
        <w:t xml:space="preserve">. </w:t>
      </w:r>
    </w:p>
    <w:p w:rsidR="00715920" w:rsidRDefault="00715920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15920" w:rsidRDefault="00715920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15920" w:rsidRDefault="00715920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35CBE" w:rsidRPr="00F836CE" w:rsidRDefault="00D35CBE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C572FE6" wp14:editId="37D5782D">
            <wp:simplePos x="0" y="0"/>
            <wp:positionH relativeFrom="rightMargin">
              <wp:posOffset>95250</wp:posOffset>
            </wp:positionH>
            <wp:positionV relativeFrom="paragraph">
              <wp:posOffset>464820</wp:posOffset>
            </wp:positionV>
            <wp:extent cx="790575" cy="752475"/>
            <wp:effectExtent l="0" t="0" r="9525" b="952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36CE">
        <w:rPr>
          <w:rFonts w:ascii="Arial" w:hAnsi="Arial" w:cs="Arial"/>
          <w:sz w:val="24"/>
          <w:szCs w:val="24"/>
        </w:rPr>
        <w:t>Considerando que a contratação que se pretende realizar é de grande importância para a requerente, opina esta Procuradoria favoravelmente à continuidade do processo, através de Inexigibilidade de Licitação, por entender que estão preenchidos os requisitos do artigo 25, caput, da Lei nº 8.666/93, conforme segue:</w:t>
      </w:r>
    </w:p>
    <w:p w:rsidR="00D35CBE" w:rsidRPr="00F836CE" w:rsidRDefault="00D35CBE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>Estabelece o art. 37, inciso XXI, da Carta Magna, a obrigatoriedade de realização de procedimento licitatório para contratações feitas pelo Poder Público. No entanto, o próprio dispositivo constitucional reconhece a existência de exceções à regra ao efetuar a ressalva dos casos especificados na legislação, quais sejam: a dispensa e a inexigibilidade de licitação.</w:t>
      </w:r>
    </w:p>
    <w:p w:rsidR="00D35CBE" w:rsidRPr="00F836CE" w:rsidRDefault="00D35CBE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>Sendo assim, o legislador Constituinte admitiu a possibilidade de existirem casos em que a licitação poderá deixar de ser realizada mediante justificação, autorizando a Administração Pública a celebrar, de forma discricionária, contratações diretas sem a concretização de certame licitatório.</w:t>
      </w:r>
    </w:p>
    <w:p w:rsidR="00D35CBE" w:rsidRPr="00F836CE" w:rsidRDefault="00D35CBE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>Pelo exposto, resta caracterizado o enquadramento do serviço a ser contratado como técnico especializado, com singularidade e notória especialização, podendo, pois, ser contratado por inexigibilidade de licitação, com fulcro no art. 25, II, da Lei nº 8.666/93.</w:t>
      </w:r>
    </w:p>
    <w:p w:rsidR="00D35CBE" w:rsidRPr="00F836CE" w:rsidRDefault="00D35CBE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 xml:space="preserve">Verificando-se a documentação acostada aos autos do processo administrativo de inexigibilidade de licitação, conforme objeto do presente TERMO da CÂMARA MUNICIPAL DE JARDIM DO SERIDÓ, e estando este de acordo com os ditames da Lei nº 8.666/93, e em especial ao art. 25, II e cumprindo o rito estabelecido no art. 26, opina-se pela CONTRATAÇÃO DIRETA da mencionada empresa, mediante INEXIGIBILIDADE, com fulcro no </w:t>
      </w:r>
      <w:proofErr w:type="spellStart"/>
      <w:r w:rsidRPr="00F836CE">
        <w:rPr>
          <w:rFonts w:ascii="Arial" w:hAnsi="Arial" w:cs="Arial"/>
          <w:sz w:val="24"/>
          <w:szCs w:val="24"/>
        </w:rPr>
        <w:t>Arts</w:t>
      </w:r>
      <w:proofErr w:type="spellEnd"/>
      <w:r w:rsidRPr="00F836CE">
        <w:rPr>
          <w:rFonts w:ascii="Arial" w:hAnsi="Arial" w:cs="Arial"/>
          <w:sz w:val="24"/>
          <w:szCs w:val="24"/>
        </w:rPr>
        <w:t>. 13, 25 e 26 da Lei Federal nº 8.666/93, com suas alterações posteriores.</w:t>
      </w:r>
    </w:p>
    <w:p w:rsidR="00D35CBE" w:rsidRPr="00F836CE" w:rsidRDefault="00D35CBE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 xml:space="preserve">Ante o exposto, esta Assessoria Jurídica manifesta-se pela possibilidade de contratação direta da empresa </w:t>
      </w:r>
      <w:r w:rsidR="00715920">
        <w:rPr>
          <w:rStyle w:val="fontstyle01"/>
          <w:rFonts w:ascii="Arial" w:hAnsi="Arial" w:cs="Arial"/>
          <w:sz w:val="24"/>
          <w:szCs w:val="24"/>
        </w:rPr>
        <w:t>NANO CRIATIVO SERVIÇOS E TREINAMENTOS LTDA.</w:t>
      </w:r>
    </w:p>
    <w:p w:rsidR="00D35CBE" w:rsidRPr="00F836CE" w:rsidRDefault="00D35CBE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35CBE" w:rsidRPr="00F836CE" w:rsidRDefault="00D35CBE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>É o parecer, o qual se submete à apreciação Superior.</w:t>
      </w:r>
    </w:p>
    <w:p w:rsidR="00D35CBE" w:rsidRPr="00F836CE" w:rsidRDefault="00D35CBE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35CBE" w:rsidRPr="00F836CE" w:rsidRDefault="00D35CBE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>Jardim do Seridó - RN, 1</w:t>
      </w:r>
      <w:r w:rsidR="00715920">
        <w:rPr>
          <w:rFonts w:ascii="Arial" w:hAnsi="Arial" w:cs="Arial"/>
          <w:sz w:val="24"/>
          <w:szCs w:val="24"/>
        </w:rPr>
        <w:t>8</w:t>
      </w:r>
      <w:r w:rsidRPr="00F836CE">
        <w:rPr>
          <w:rFonts w:ascii="Arial" w:hAnsi="Arial" w:cs="Arial"/>
          <w:sz w:val="24"/>
          <w:szCs w:val="24"/>
        </w:rPr>
        <w:t xml:space="preserve"> de</w:t>
      </w:r>
      <w:r w:rsidR="00715920">
        <w:rPr>
          <w:rFonts w:ascii="Arial" w:hAnsi="Arial" w:cs="Arial"/>
          <w:sz w:val="24"/>
          <w:szCs w:val="24"/>
        </w:rPr>
        <w:t xml:space="preserve"> abril</w:t>
      </w:r>
      <w:r w:rsidRPr="00F836CE">
        <w:rPr>
          <w:rFonts w:ascii="Arial" w:hAnsi="Arial" w:cs="Arial"/>
          <w:sz w:val="24"/>
          <w:szCs w:val="24"/>
        </w:rPr>
        <w:t xml:space="preserve"> de 2023.</w:t>
      </w:r>
    </w:p>
    <w:p w:rsidR="00D35CBE" w:rsidRPr="00F836CE" w:rsidRDefault="00D35CBE" w:rsidP="00D35CBE">
      <w:pPr>
        <w:jc w:val="both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370264D" wp14:editId="507A042E">
            <wp:simplePos x="0" y="0"/>
            <wp:positionH relativeFrom="column">
              <wp:posOffset>2053590</wp:posOffset>
            </wp:positionH>
            <wp:positionV relativeFrom="paragraph">
              <wp:posOffset>138430</wp:posOffset>
            </wp:positionV>
            <wp:extent cx="1952625" cy="466725"/>
            <wp:effectExtent l="0" t="0" r="0" b="952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5CBE" w:rsidRPr="00F836CE" w:rsidRDefault="00D35CBE" w:rsidP="00D35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836CE">
        <w:rPr>
          <w:rFonts w:ascii="Arial" w:hAnsi="Arial" w:cs="Arial"/>
          <w:sz w:val="24"/>
          <w:szCs w:val="24"/>
        </w:rPr>
        <w:t>_____________________________________</w:t>
      </w:r>
    </w:p>
    <w:p w:rsidR="00D35CBE" w:rsidRPr="00F836CE" w:rsidRDefault="00D35CBE" w:rsidP="00D35CB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F836CE">
        <w:rPr>
          <w:rFonts w:ascii="Arial" w:hAnsi="Arial" w:cs="Arial"/>
          <w:b/>
          <w:bCs/>
          <w:sz w:val="24"/>
          <w:szCs w:val="24"/>
        </w:rPr>
        <w:t>Luisiane</w:t>
      </w:r>
      <w:proofErr w:type="spellEnd"/>
      <w:r w:rsidRPr="00F836CE">
        <w:rPr>
          <w:rFonts w:ascii="Arial" w:hAnsi="Arial" w:cs="Arial"/>
          <w:b/>
          <w:bCs/>
          <w:sz w:val="24"/>
          <w:szCs w:val="24"/>
        </w:rPr>
        <w:t xml:space="preserve"> Morais da Fonseca</w:t>
      </w:r>
    </w:p>
    <w:p w:rsidR="00D35CBE" w:rsidRDefault="00D35CBE" w:rsidP="00D35CBE">
      <w:r w:rsidRPr="00F836CE">
        <w:rPr>
          <w:rFonts w:ascii="Arial" w:hAnsi="Arial" w:cs="Arial"/>
          <w:i/>
          <w:iCs/>
          <w:sz w:val="24"/>
          <w:szCs w:val="24"/>
        </w:rPr>
        <w:t>Assessora Jurídica</w:t>
      </w:r>
    </w:p>
    <w:sectPr w:rsidR="00D35CB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0FAE" w:rsidRDefault="001B0FAE" w:rsidP="00D35CBE">
      <w:pPr>
        <w:spacing w:after="0" w:line="240" w:lineRule="auto"/>
      </w:pPr>
      <w:r>
        <w:separator/>
      </w:r>
    </w:p>
  </w:endnote>
  <w:endnote w:type="continuationSeparator" w:id="0">
    <w:p w:rsidR="001B0FAE" w:rsidRDefault="001B0FAE" w:rsidP="00D3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0FAE" w:rsidRDefault="001B0FAE" w:rsidP="00D35CBE">
      <w:pPr>
        <w:spacing w:after="0" w:line="240" w:lineRule="auto"/>
      </w:pPr>
      <w:r>
        <w:separator/>
      </w:r>
    </w:p>
  </w:footnote>
  <w:footnote w:type="continuationSeparator" w:id="0">
    <w:p w:rsidR="001B0FAE" w:rsidRDefault="001B0FAE" w:rsidP="00D35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5CBE" w:rsidRDefault="00D35CBE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6ADCAD" wp14:editId="3BA09EF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BE"/>
    <w:rsid w:val="001B0FAE"/>
    <w:rsid w:val="00715920"/>
    <w:rsid w:val="00783FB6"/>
    <w:rsid w:val="00D3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9048"/>
  <w15:chartTrackingRefBased/>
  <w15:docId w15:val="{999EC381-9C53-4926-B1F2-5879E3FF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CBE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5CBE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D35CBE"/>
  </w:style>
  <w:style w:type="paragraph" w:styleId="Rodap">
    <w:name w:val="footer"/>
    <w:basedOn w:val="Normal"/>
    <w:link w:val="RodapChar"/>
    <w:uiPriority w:val="99"/>
    <w:unhideWhenUsed/>
    <w:rsid w:val="00D35CBE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D35CBE"/>
  </w:style>
  <w:style w:type="character" w:customStyle="1" w:styleId="fontstyle01">
    <w:name w:val="fontstyle01"/>
    <w:basedOn w:val="Fontepargpadro"/>
    <w:rsid w:val="00D35CBE"/>
    <w:rPr>
      <w:rFonts w:ascii="DejaVuSerifCondensed" w:hAnsi="DejaVuSerifCondensed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1009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 CMJS</dc:creator>
  <cp:keywords/>
  <dc:description/>
  <cp:lastModifiedBy>Jurídico CMJS</cp:lastModifiedBy>
  <cp:revision>1</cp:revision>
  <dcterms:created xsi:type="dcterms:W3CDTF">2023-04-18T13:52:00Z</dcterms:created>
  <dcterms:modified xsi:type="dcterms:W3CDTF">2023-04-18T14:17:00Z</dcterms:modified>
</cp:coreProperties>
</file>