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1450" w14:textId="1DDBB6E5" w:rsidR="009F6BAD" w:rsidRDefault="00C67B2F" w:rsidP="009F6BAD">
      <w:pPr>
        <w:spacing w:line="360" w:lineRule="auto"/>
        <w:jc w:val="both"/>
        <w:rPr>
          <w:rFonts w:ascii="Times New Roman" w:hAnsi="Times New Roman" w:cs="Times New Roman"/>
          <w:b/>
        </w:rPr>
      </w:pPr>
      <w:r>
        <w:rPr>
          <w:noProof/>
        </w:rPr>
        <w:drawing>
          <wp:anchor distT="0" distB="0" distL="114300" distR="114300" simplePos="0" relativeHeight="251659264" behindDoc="1" locked="0" layoutInCell="1" allowOverlap="1" wp14:anchorId="6C2A50E4" wp14:editId="4AAD44B8">
            <wp:simplePos x="0" y="0"/>
            <wp:positionH relativeFrom="page">
              <wp:posOffset>-33020</wp:posOffset>
            </wp:positionH>
            <wp:positionV relativeFrom="page">
              <wp:posOffset>182880</wp:posOffset>
            </wp:positionV>
            <wp:extent cx="7558769" cy="10692000"/>
            <wp:effectExtent l="0" t="0" r="444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r w:rsidR="00326A2C">
        <w:rPr>
          <w:noProof/>
        </w:rPr>
        <w:t xml:space="preserve"> </w:t>
      </w:r>
    </w:p>
    <w:p w14:paraId="29FFE600" w14:textId="77777777" w:rsidR="00551C98" w:rsidRPr="00B851D8" w:rsidRDefault="00551C98" w:rsidP="00551C98">
      <w:pPr>
        <w:pStyle w:val="ecxmsonormal"/>
        <w:shd w:val="clear" w:color="auto" w:fill="FFFFFF"/>
        <w:spacing w:before="0" w:beforeAutospacing="0" w:after="324" w:afterAutospacing="0" w:line="360" w:lineRule="auto"/>
        <w:jc w:val="center"/>
        <w:rPr>
          <w:b/>
          <w:bCs/>
          <w:color w:val="000000" w:themeColor="text1"/>
          <w:shd w:val="clear" w:color="auto" w:fill="FFFFFF"/>
        </w:rPr>
      </w:pPr>
    </w:p>
    <w:p w14:paraId="5C25AC7A" w14:textId="7A97213E" w:rsidR="009F6BAD" w:rsidRPr="00B851D8" w:rsidRDefault="003E399F" w:rsidP="009F6BAD">
      <w:pPr>
        <w:spacing w:line="360" w:lineRule="auto"/>
        <w:jc w:val="both"/>
        <w:rPr>
          <w:rFonts w:ascii="Arial" w:hAnsi="Arial" w:cs="Arial"/>
          <w:b/>
          <w:bCs/>
        </w:rPr>
      </w:pPr>
      <w:r w:rsidRPr="00B851D8">
        <w:rPr>
          <w:rFonts w:ascii="Times New Roman" w:hAnsi="Times New Roman" w:cs="Times New Roman"/>
          <w:b/>
          <w:bCs/>
        </w:rPr>
        <w:t xml:space="preserve">                 </w:t>
      </w:r>
      <w:r w:rsidR="00B851D8" w:rsidRPr="00B851D8">
        <w:rPr>
          <w:rFonts w:ascii="Arial" w:hAnsi="Arial" w:cs="Arial"/>
          <w:b/>
          <w:bCs/>
        </w:rPr>
        <w:t xml:space="preserve">ATA DA </w:t>
      </w:r>
      <w:r w:rsidR="00C92849">
        <w:rPr>
          <w:rFonts w:ascii="Arial" w:hAnsi="Arial" w:cs="Arial"/>
          <w:b/>
          <w:bCs/>
        </w:rPr>
        <w:t>7</w:t>
      </w:r>
      <w:r w:rsidR="00B851D8" w:rsidRPr="00B851D8">
        <w:rPr>
          <w:rFonts w:ascii="Arial" w:hAnsi="Arial" w:cs="Arial"/>
          <w:b/>
          <w:bCs/>
        </w:rPr>
        <w:t>ª SESSÃO ORDINÁRIA DO ANO LEGISLATIVO DE 2026</w:t>
      </w:r>
    </w:p>
    <w:p w14:paraId="29B07D4C" w14:textId="08E77179" w:rsidR="00255C11" w:rsidRPr="00E81F89" w:rsidRDefault="0041537D" w:rsidP="00244E97">
      <w:pPr>
        <w:jc w:val="both"/>
      </w:pPr>
      <w:r w:rsidRPr="0041537D">
        <w:t xml:space="preserve">Às oito e trinta horas do dia </w:t>
      </w:r>
      <w:r w:rsidR="00C92849">
        <w:t>05 de maio</w:t>
      </w:r>
      <w:r w:rsidRPr="0041537D">
        <w:t xml:space="preserve">, sob a presidência do </w:t>
      </w:r>
      <w:r w:rsidR="00C92849">
        <w:t>S</w:t>
      </w:r>
      <w:r w:rsidRPr="0041537D">
        <w:t xml:space="preserve">enhor </w:t>
      </w:r>
      <w:r w:rsidR="00C92849">
        <w:t>Vereador Jarbas Silva do Nascimento</w:t>
      </w:r>
      <w:r w:rsidRPr="0041537D">
        <w:t xml:space="preserve">, </w:t>
      </w:r>
      <w:r w:rsidR="00C92849">
        <w:t xml:space="preserve">vice-presidente desta Casa legislativa no atual mandato, </w:t>
      </w:r>
      <w:r w:rsidRPr="0041537D">
        <w:t xml:space="preserve">foi realizada a </w:t>
      </w:r>
      <w:r w:rsidR="00C92849">
        <w:t xml:space="preserve">sétima </w:t>
      </w:r>
      <w:r w:rsidRPr="0041537D">
        <w:t xml:space="preserve">sessão ordinária do primeiro período legislativo do ano de 2026 da Câmara Municipal de Jardim do Seridó, com a presença dos seguintes parlamentares: Jarbas Silva do Nascimento, Cássio Lucio Jesus Cunha de Medeiros, Alcides Azevedo da Cunha, Iron Lucas de Oliveira Júnior, Emerson </w:t>
      </w:r>
      <w:proofErr w:type="spellStart"/>
      <w:r w:rsidRPr="0041537D">
        <w:t>Antonio</w:t>
      </w:r>
      <w:proofErr w:type="spellEnd"/>
      <w:r w:rsidRPr="0041537D">
        <w:t xml:space="preserve"> de Azevedo, Juliana Sabino de Oliveira e Andreia Araújo de Brito Medeiros, iniciando-se os trabalhos com a saudação “Bom dia a todos e a todas”, seguida da </w:t>
      </w:r>
      <w:r w:rsidR="00C92849">
        <w:t xml:space="preserve">justificativa sobre a ausência do Senho Presidente, Vereador Ozires Borges Vilar Neto e do Senhor Vereador </w:t>
      </w:r>
      <w:proofErr w:type="spellStart"/>
      <w:r w:rsidR="00C92849">
        <w:t>Ronaltty</w:t>
      </w:r>
      <w:proofErr w:type="spellEnd"/>
      <w:r w:rsidR="00C92849">
        <w:t xml:space="preserve"> Neri dos Santos, por motivos relacionados à saúde</w:t>
      </w:r>
      <w:r w:rsidR="005937DB">
        <w:t xml:space="preserve"> de ambos</w:t>
      </w:r>
      <w:r w:rsidR="00C92849">
        <w:t xml:space="preserve">. Procedendo-se à </w:t>
      </w:r>
      <w:r w:rsidRPr="0041537D">
        <w:t xml:space="preserve">leitura inicial da </w:t>
      </w:r>
      <w:r w:rsidR="00C92849">
        <w:t>Sétima S</w:t>
      </w:r>
      <w:r w:rsidRPr="0041537D">
        <w:t xml:space="preserve">essão </w:t>
      </w:r>
      <w:r w:rsidR="00C92849">
        <w:t>O</w:t>
      </w:r>
      <w:r w:rsidRPr="0041537D">
        <w:t xml:space="preserve">rdinária do </w:t>
      </w:r>
      <w:r w:rsidR="00C92849">
        <w:t>P</w:t>
      </w:r>
      <w:r w:rsidRPr="0041537D">
        <w:t xml:space="preserve">rimeiro </w:t>
      </w:r>
      <w:r w:rsidR="00C92849">
        <w:t>P</w:t>
      </w:r>
      <w:r w:rsidRPr="0041537D">
        <w:t xml:space="preserve">eríodo </w:t>
      </w:r>
      <w:r w:rsidR="00C92849">
        <w:t>L</w:t>
      </w:r>
      <w:r w:rsidRPr="0041537D">
        <w:t xml:space="preserve">egislativo do </w:t>
      </w:r>
      <w:r w:rsidR="00C92849">
        <w:t>A</w:t>
      </w:r>
      <w:r w:rsidRPr="0041537D">
        <w:t>no de 2026</w:t>
      </w:r>
      <w:r w:rsidR="00C92849">
        <w:t xml:space="preserve"> e</w:t>
      </w:r>
      <w:r w:rsidRPr="0041537D">
        <w:t xml:space="preserve"> constatando-se o número total de duas senhoras e </w:t>
      </w:r>
      <w:r w:rsidR="00C92849">
        <w:t>cinco</w:t>
      </w:r>
      <w:r w:rsidRPr="0041537D">
        <w:t xml:space="preserve"> senhores vereadores, verificado o coro regimental com presença de 2/3 dos vereadores da casa, </w:t>
      </w:r>
      <w:r w:rsidR="00C92849">
        <w:t>foi</w:t>
      </w:r>
      <w:r w:rsidRPr="0041537D">
        <w:t xml:space="preserve"> declarada aberta a </w:t>
      </w:r>
      <w:r w:rsidR="00C92849">
        <w:t>Sétima</w:t>
      </w:r>
      <w:r w:rsidRPr="0041537D">
        <w:t xml:space="preserve"> </w:t>
      </w:r>
      <w:r w:rsidR="00C92849">
        <w:t>S</w:t>
      </w:r>
      <w:r w:rsidRPr="0041537D">
        <w:t xml:space="preserve">essão </w:t>
      </w:r>
      <w:r w:rsidR="00C92849">
        <w:t>O</w:t>
      </w:r>
      <w:r w:rsidRPr="0041537D">
        <w:t>rdinária da Câmara Municipal de Jardim do Seridó deste ano de 2026, reforçando-se que, dando continuidade ao compromisso com a transparência pública, os cidadãos podem acompanhar as sessões da Câmara pelo Instagram Oficial @cmjardimdoserido, bem como ouvir estas e outras transmissões no podcast oficial disponível gratuitamente na plataforma digital Spotify. Foi solicitado, em seguida, que o servidor designado procedesse com a coleta de assinaturas do livro de presença dos vereadores e vereadoras, passando-se à leitura e aprovação da ata da quinta sessão ordinária. Foi colocado que os vereadores que aprovam permaneçam como estão</w:t>
      </w:r>
      <w:r>
        <w:t xml:space="preserve"> e</w:t>
      </w:r>
      <w:r w:rsidRPr="0041537D">
        <w:t xml:space="preserve"> seguindo-se com a leitura do expediente recebido, iniciando pelo </w:t>
      </w:r>
      <w:r w:rsidR="00AA31D5" w:rsidRPr="00A02A7E">
        <w:t xml:space="preserve">Ofício nº 041/2026, oriundo do Gabinete da Prefeita Municipal, protocolado em 06 de abril de 2026, em resposta ao Requerimento nº 006/2026, de autoria do </w:t>
      </w:r>
      <w:r w:rsidR="009940DA">
        <w:t>V</w:t>
      </w:r>
      <w:r w:rsidR="00AA31D5" w:rsidRPr="00A02A7E">
        <w:t xml:space="preserve">ereador Jarbas Silva do Nascimento, aprovado em sessão ordinária, o qual solicita a nomeação de duas ruas projetadas no perímetro urbano do município, homenageando Francisco das Chagas de Azevedo, conhecido </w:t>
      </w:r>
      <w:r w:rsidR="009940DA">
        <w:t xml:space="preserve">popularmente </w:t>
      </w:r>
      <w:r w:rsidR="00AA31D5" w:rsidRPr="00A02A7E">
        <w:t xml:space="preserve">como Chaguinha Gregório, e Maria de Fátima da Silva, informando a administração municipal que o requerimento foi encaminhado à Procuradoria Municipal para adoção das providências legais cabíveis visando à formalização do competente projeto. Em seguida, foi lido o Ofício nº 042/2026, protocolado em 08 de abril, proveniente do Gabinete da Prefeita, em resposta ao Requerimento nº 001/2026, de autoria do </w:t>
      </w:r>
      <w:r w:rsidR="009940DA">
        <w:t>V</w:t>
      </w:r>
      <w:r w:rsidR="00AA31D5" w:rsidRPr="00A02A7E">
        <w:t xml:space="preserve">ereador Emerson Antônio de Azevedo, referente à solicitação de instalação de faixas de pedestres nas duas vias do canal, ocasião em </w:t>
      </w:r>
      <w:r w:rsidR="00AA31D5" w:rsidRPr="00A02A7E">
        <w:lastRenderedPageBreak/>
        <w:t xml:space="preserve">que o </w:t>
      </w:r>
      <w:r w:rsidR="00AF7C62">
        <w:t>V</w:t>
      </w:r>
      <w:r w:rsidR="00AA31D5" w:rsidRPr="00A02A7E">
        <w:t xml:space="preserve">ereador Emerson da Saúde informou acreditar que o serviço já havia sido realizado, agradecendo antecipadamente à gestão municipal pela atenção ao pleito. Logo após, foi lido o Ofício nº 043/2026, protocolado em 08 de abril, em resposta ao Ofício nº 018/2026, que encaminhou requerimento verbal do vereador </w:t>
      </w:r>
      <w:proofErr w:type="spellStart"/>
      <w:r w:rsidR="00AA31D5" w:rsidRPr="00A02A7E">
        <w:t>Ronal</w:t>
      </w:r>
      <w:r w:rsidR="009940DA">
        <w:t>tty</w:t>
      </w:r>
      <w:proofErr w:type="spellEnd"/>
      <w:r w:rsidR="00AA31D5" w:rsidRPr="00A02A7E">
        <w:t xml:space="preserve"> Neri dos Santos, solicitando a instalação de nova placa identificadora no monumento contendo o busto do ex-prefeito Man</w:t>
      </w:r>
      <w:r w:rsidR="009940DA">
        <w:t>o</w:t>
      </w:r>
      <w:r w:rsidR="00AA31D5" w:rsidRPr="00A02A7E">
        <w:t xml:space="preserve">el Paulino dos Santos Filho, localizado na praça que leva o mesmo nome, informando o Poder Executivo que a solicitação foi encaminhada ao setor competente para análise e adoção das providências necessárias, observando-se os trâmites administrativos e a disponibilidade orçamentária. Dando prosseguimento, foi lido o Ofício nº 044/2026, protocolado em 08 de abril, em resposta aos Requerimentos nº 012, 020, 021, 022, 023 e 024/2026, de autoria da </w:t>
      </w:r>
      <w:r w:rsidR="00AF7C62">
        <w:t>V</w:t>
      </w:r>
      <w:r w:rsidR="00AA31D5" w:rsidRPr="00A02A7E">
        <w:t xml:space="preserve">ereadora Juliana Sabino de Oliveira, os quais solicitam a construção de passagens molhadas no município, informando a administração municipal que os pleitos foram encaminhados à Secretaria Municipal de Agricultura para análise e adoção das providências cabíveis, esclarecendo ainda a previsão de destinação de emenda parlamentar do senador Rogério Marinho para construção de passagens molhadas, ressaltando que a execução ocorrerá de forma gradual, observando-se as prioridades e as possibilidades financeiras do município. Em seguida, foi lido o Ofício nº 045/2026, em resposta ao Ofício nº 032/2026, que encaminhou requerimento verbal do </w:t>
      </w:r>
      <w:r w:rsidR="009940DA">
        <w:t>V</w:t>
      </w:r>
      <w:r w:rsidR="00AA31D5" w:rsidRPr="00A02A7E">
        <w:t xml:space="preserve">ereador </w:t>
      </w:r>
      <w:proofErr w:type="spellStart"/>
      <w:r w:rsidR="00AA31D5" w:rsidRPr="00A02A7E">
        <w:t>Ronal</w:t>
      </w:r>
      <w:r w:rsidR="00AA31D5">
        <w:t>tty</w:t>
      </w:r>
      <w:proofErr w:type="spellEnd"/>
      <w:r w:rsidR="00AA31D5">
        <w:t xml:space="preserve"> Neri </w:t>
      </w:r>
      <w:r w:rsidR="00AA31D5" w:rsidRPr="00A02A7E">
        <w:t xml:space="preserve">dos Santos, solicitando providências junto ao SENAI, unidade de Santa Cruz/RN, para realização do curso de Polivalência à Produção Industrial do Vestuário, informando o Executivo que a demanda já se encontra em trâmite de proposta junto ao SENAI, estando em fase de análise quanto à viabilidade de execução do curso no município. Posteriormente, foi lido o Ofício nº 046/2026, em resposta ao Ofício nº 035/2026, referente ao pedido do vereador </w:t>
      </w:r>
      <w:proofErr w:type="spellStart"/>
      <w:r w:rsidR="00AA31D5" w:rsidRPr="00A02A7E">
        <w:t>Ronal</w:t>
      </w:r>
      <w:r w:rsidR="00AF7C62">
        <w:t>tty</w:t>
      </w:r>
      <w:proofErr w:type="spellEnd"/>
      <w:r w:rsidR="00AA31D5" w:rsidRPr="00A02A7E">
        <w:t xml:space="preserve"> Neri dos Santos para nomeação de onze logradouros de Jardim do Seridó, informando a administração municipal que a demanda já se encontra devidamente instruída em processo administrativo e foi encaminhada à Câmara Municipal por meio do Projeto de Lei nº 011/2026 para apreciação e aprovação. Em seguida, foi lido o Ofício nº 336/2026 da Secretaria Municipal do Trabalho, Habitação e Assistência Social – SEMTHAS, protocolado em 09 de abril, em resposta ao Ofício nº 055/2026, tratando da Janta Solidária e demais políticas de segurança alimentar, esclarecendo a necessidade de fiscalização e orientação das ações sociais e financeiras relacionadas, bem como informando que já foi criado, através da Lei Ordinária nº 1.487, de 30 de setembro de 2025, o conselho responsável pela política pública, estando em tramitação burocrática a composição do referido conselho, com posterior implementação do plano e criação do fundo destinado à alocação de recursos. Na sequência, foi lido o Ofício nº 208/2026 da Secretaria Municipal de Saúde, protocolado em 23 de abril de 2026, tratando da expansão do custeio para tratamento de glaucoma no município, destacando que atualmente o </w:t>
      </w:r>
      <w:r w:rsidR="00AA31D5" w:rsidRPr="00A02A7E">
        <w:lastRenderedPageBreak/>
        <w:t xml:space="preserve">programa municipal atende cento e setenta e oito pacientes com glaucoma, existindo ainda nove pacientes desassistidos por limitações orçamentárias e trinta e quatro aguardando em fila de espera para início do tratamento, enfatizando-se o agravamento do cenário diante da elevada população idosa do município e solicitando apoio da Câmara Municipal junto ao Governo Federal para ampliação do teto financeiro destinado ao município visando garantir a integralidade do tratamento oftalmológico. Encerrada a leitura do </w:t>
      </w:r>
      <w:r w:rsidR="00AF7C62">
        <w:t>E</w:t>
      </w:r>
      <w:r w:rsidR="00AA31D5" w:rsidRPr="00A02A7E">
        <w:t xml:space="preserve">xpediente </w:t>
      </w:r>
      <w:r w:rsidR="00AF7C62">
        <w:t>R</w:t>
      </w:r>
      <w:r w:rsidR="00AA31D5" w:rsidRPr="00A02A7E">
        <w:t xml:space="preserve">ecebido, passou-se ao </w:t>
      </w:r>
      <w:r w:rsidR="00AF7C62">
        <w:t>E</w:t>
      </w:r>
      <w:r w:rsidR="00AA31D5" w:rsidRPr="00A02A7E">
        <w:t xml:space="preserve">xpediente da Câmara, </w:t>
      </w:r>
      <w:r w:rsidR="00AF7C62">
        <w:t>iniciado a partir do</w:t>
      </w:r>
      <w:r w:rsidR="00AA31D5" w:rsidRPr="00A02A7E">
        <w:t xml:space="preserve"> Requerimento nº 075/2026, de autoria do </w:t>
      </w:r>
      <w:r w:rsidR="001D46C2">
        <w:t>V</w:t>
      </w:r>
      <w:r w:rsidR="00AA31D5" w:rsidRPr="00A02A7E">
        <w:t>ereador Iron Lucas de Oliveira Júnior, destinado à Secretaria Municipal de Obras e Serviços Urbanos, solicitando serviços de limpeza geral, capinação e retirada de entulhos na Rua Feli</w:t>
      </w:r>
      <w:r w:rsidR="001D46C2">
        <w:t>nto Elísio</w:t>
      </w:r>
      <w:r w:rsidR="00AA31D5" w:rsidRPr="00A02A7E">
        <w:t xml:space="preserve">, estendendo-se a solicitação às demais vias públicas do município em situação semelhante, justificando-se o pedido pelo acúmulo de mato, sujeira, proliferação de insetos, animais peçonhentos e comprometimento da qualidade de vida dos moradores. O requerimento recebeu subscrição dos vereadores, sendo aceita pela presidência. Em seguida, foi lido o Requerimento nº 076/2026, também de autoria do vereador Iron Lucas de Oliveira Júnior, solicitando a construção de passagem molhada entre o Bairro Bela Vista e o Conjunto Habitacional </w:t>
      </w:r>
      <w:r w:rsidR="001D46C2" w:rsidRPr="00A02A7E">
        <w:t>Walfredo</w:t>
      </w:r>
      <w:r w:rsidR="001D46C2">
        <w:t xml:space="preserve"> Gurgel</w:t>
      </w:r>
      <w:r w:rsidR="00AA31D5" w:rsidRPr="00A02A7E">
        <w:t xml:space="preserve">, justificando-se o pleito pelas dificuldades de tráfego durante o período chuvoso. Na discussão da matéria, o </w:t>
      </w:r>
      <w:r w:rsidR="001D46C2">
        <w:t>V</w:t>
      </w:r>
      <w:r w:rsidR="00AA31D5" w:rsidRPr="00A02A7E">
        <w:t xml:space="preserve">ereador Emerson informou já existir requerimento semelhante de sua autoria apresentado anteriormente, motivo pelo qual retirou a subscrição pretendida. Logo após, foi lido o Requerimento nº 077/2026, de autoria dos vereadores Iron Lucas de Oliveira Júnior e Andreia Araújo de Brito Medeiros, solicitando a restauração da iluminação do trecho que liga a Avenida Dr. Fernandes à Fazenda Petrópolis, mediante substituição das lâmpadas. Durante a discussão, vereadores destacaram a necessidade da instalação de mais dois postes no local, argumentando que os existentes se encontram dentro de propriedades privadas, dificultando a iluminação adequada da via, sendo sugerida a inclusão da instalação dos novos postes no texto do requerimento. Em seguida, foi lido o Requerimento nº 078/2026, de autoria do vereador Cássio Lúcio Jesus Cunha de Medeiros, destinado ao Ministro da Integração e do Desenvolvimento Regional, Antônio Valdez Góes da Silva, solicitando informações sobre a inserção do município de Jardim do Seridó no projeto da Adutora do Seridó, destacando-se a situação hídrica preocupante da região diante da baixa pluviometria e a necessidade de ações urgentes de segurança hídrica. O requerimento recebeu subscrição dos vereadores, sendo aceita pela presidência. Na sequência, a </w:t>
      </w:r>
      <w:r w:rsidR="001E0D97">
        <w:t>V</w:t>
      </w:r>
      <w:r w:rsidR="00AA31D5" w:rsidRPr="00A02A7E">
        <w:t xml:space="preserve">ereadora Juliana Sampaio apresentou requerimento verbal direcionado à Segurança Pública do Estado, solicitando a implantação da Patrulha Maria da Penha no município, diante do aumento dos casos de violência contra a mulher e da importância de ações educativas e palestras nas escolas, ficando o secretário da Casa encarregado da formalização do requerimento. Facultada a palavra, fez uso da tribuna o vereador Emerson da </w:t>
      </w:r>
      <w:r w:rsidR="00AA31D5" w:rsidRPr="00A02A7E">
        <w:lastRenderedPageBreak/>
        <w:t>Saúde, que destacou a participação dos vereadores na 25ª Marcha dos Vereadores em Brasília, considerada bastante produtiva, enfatizando a participação em palestras, encontros e trocas de experiências com parlamentares de todo o país. Informou ainda a obtenção de emenda parlamentar do deputado General Girão</w:t>
      </w:r>
      <w:r w:rsidR="001E0D97">
        <w:t>,</w:t>
      </w:r>
      <w:r w:rsidR="00AA31D5" w:rsidRPr="00A02A7E">
        <w:t xml:space="preserve"> destinada à pavimentação de ruas do município. Destacou também a preocupação com a fila de espera para realização de endoscopias digestivas no município, atualmente com quinhentos e noventa e seis pacientes aguardando o exame, relatando que, após diálogo com a prefeita municipal, foi possível remanejar recursos de emenda MAC do deputado General Girão, garantindo a realização de aproximadamente duzentas endoscopias extras além das já realizadas mensalmente pela Secretaria Municipal de Saúde. O vereador relatou ainda visita realizada ao Ministério da Saúde, juntamente com a vereadora Juliana, para tratar da situação das farmácias credenciadas ao Programa Farmácia Popular no município, informando que as farmácias Organização Vil</w:t>
      </w:r>
      <w:r w:rsidR="00AA31D5">
        <w:t>ar</w:t>
      </w:r>
      <w:r w:rsidR="00AA31D5" w:rsidRPr="00A02A7E">
        <w:t xml:space="preserve"> e JM permanecem suspensas, mas ainda credenciadas, tendo sido orientados sobre os procedimentos necessários para regularização documental e possível retomada do atendimento. Em seguida, diversos vereadores participaram do debate sobre a situação das farmácias populares, relatando informações recebidas no Ministério da Saúde acerca da suspensão das farmácias, da análise documental, das dificuldades burocráticas existentes e da necessidade urgente de solução para evitar prejuízos à população que necessita dos medicamentos fornecidos pelo programa. Foram discutidas as dificuldades enfrentadas pelo Ministério da Saúde em razão da reduzida quantidade de servidores responsáveis pela análise dos processos em todo o país, bem como os impactos da ausência de farmácias credenciadas no município, especialmente para pacientes que necessitam de medicamentos contínuos e fraldas geriátricas. Também foram debatidas questões relativas ao funcionamento do Programa Farmácia Popular, à Relação Nacional de Medicamentos Essenciais – RENAME, às competências da assistência farmacêutica municipal, estadual e federal, além da necessidade de definição quanto à continuidade ou bloqueio definitivo das farmácias atualmente suspensas, visando possibilitar eventual novo credenciamento para atendimento da população jardinense. </w:t>
      </w:r>
      <w:r w:rsidR="00AA31D5">
        <w:t>Seguiram-se discussões complementares ao assunto, ressaltando-</w:t>
      </w:r>
      <w:proofErr w:type="gramStart"/>
      <w:r w:rsidR="00AA31D5">
        <w:t>se ,</w:t>
      </w:r>
      <w:proofErr w:type="gramEnd"/>
      <w:r w:rsidR="00AA31D5">
        <w:t xml:space="preserve"> inclusive, a dificuldade de locomoção dos pacientes cuja situação de baixa renda não permite locomover-se até cidades mais próximas para adquirirem os </w:t>
      </w:r>
      <w:r w:rsidR="00244E97">
        <w:t>medicamentos</w:t>
      </w:r>
      <w:r w:rsidR="00AA31D5">
        <w:t xml:space="preserve"> necessários</w:t>
      </w:r>
      <w:r w:rsidR="00244E97">
        <w:t xml:space="preserve"> aos respectivos tratamentos</w:t>
      </w:r>
      <w:r w:rsidR="00AA31D5">
        <w:t xml:space="preserve">. Na sequência, o Vereador Cássio apresentou o problema hídrico enfrentado pelo município, cuja pauta encontra-se </w:t>
      </w:r>
      <w:r w:rsidR="00244E97">
        <w:t xml:space="preserve">explícita, </w:t>
      </w:r>
      <w:r w:rsidR="00AA31D5">
        <w:t>de modo enfático</w:t>
      </w:r>
      <w:r w:rsidR="00244E97">
        <w:t>,</w:t>
      </w:r>
      <w:r w:rsidR="00AA31D5">
        <w:t xml:space="preserve"> em seu requerimento apresentado nesta sessão. Acrescente-se a isso a situação dos reservatórios do Seridó Oriental que não receberam da natureza o abastecimento necessário para sanar as necessidades de milhares de munícipes espalhados em localidades diversas. Os vereadores que participaram da marcha em Brasília relataram suas experiências, </w:t>
      </w:r>
      <w:r w:rsidR="00AA31D5">
        <w:lastRenderedPageBreak/>
        <w:t>dando ênfase à que contempla a espetacular transposição das águas do Rio São Francisco para os reservatórios das regiões mais áridas</w:t>
      </w:r>
      <w:r w:rsidR="00244E97">
        <w:t xml:space="preserve"> do Nordeste</w:t>
      </w:r>
      <w:r w:rsidR="00AA31D5">
        <w:t xml:space="preserve">, somando-se comentários a respeito de outras alternativas de socorro adotadas, por exemplo, na Mina </w:t>
      </w:r>
      <w:proofErr w:type="spellStart"/>
      <w:r w:rsidR="00AA31D5">
        <w:t>Brejuí</w:t>
      </w:r>
      <w:proofErr w:type="spellEnd"/>
      <w:r w:rsidR="00AA31D5">
        <w:t xml:space="preserve"> de Currais Novos. As Vereadoras Juliana e Andréia debateram sobre a Procuradoria da Mulher. A Vereadora Andréia também abordou o assunto sobre a aprovação e destinações do Orçamento Impositivo, cujo repasse deverá ser feito pelo próprio município para os vereadores, diferentemente do que era determinado anteriormente, podendo-se, desta forma, pensar de modo mais prático nas necessidades dos cidadãos jardinenses</w:t>
      </w:r>
      <w:r w:rsidR="00244E97">
        <w:t xml:space="preserve"> e por esse meio agir de modo mais dinâmico</w:t>
      </w:r>
      <w:r w:rsidR="00AA31D5">
        <w:t>. Somaram-se comentários sobre os atendimentos nos PSF do município, quanto à distribuição de fichas e prioridades reclamadas pelos munícipes, o que reflete diretamente na superlotação do hospital</w:t>
      </w:r>
      <w:r w:rsidR="00244E97">
        <w:t xml:space="preserve">, principalmente em períodos nos quais a comunid5ade é mais </w:t>
      </w:r>
      <w:proofErr w:type="gramStart"/>
      <w:r w:rsidR="00244E97">
        <w:t>atingidas</w:t>
      </w:r>
      <w:proofErr w:type="gramEnd"/>
      <w:r w:rsidR="00244E97">
        <w:t xml:space="preserve"> pelas viroses</w:t>
      </w:r>
      <w:r w:rsidR="00AA31D5">
        <w:t xml:space="preserve">. Dentre os demais problemas de ordem pública, adicionou-se a necessidade urgente de limpeza nas ruas onde mais tem se acumulado o mato que cresce durante a estação chuvosa, já nos seus momentos finais de </w:t>
      </w:r>
      <w:r w:rsidR="00244E97">
        <w:t>extensão</w:t>
      </w:r>
      <w:r w:rsidR="00AA31D5">
        <w:t xml:space="preserve">. Destaque relevante ainda para a qualidade da água fornecida pela CAERN, assim como a necessidade de placas e lombadas solicitadas ao DNIT. </w:t>
      </w:r>
      <w:r w:rsidR="00AA31D5" w:rsidRPr="004C058A">
        <w:t xml:space="preserve">Assim, não havendo mais nada a ser tratado, </w:t>
      </w:r>
      <w:r w:rsidR="00244E97">
        <w:t xml:space="preserve">o Senhor Presidente em exercício, Vereador Jarbas Silva do Nascimento, </w:t>
      </w:r>
      <w:r w:rsidR="00AA31D5" w:rsidRPr="004C058A">
        <w:t>declaro</w:t>
      </w:r>
      <w:r w:rsidR="00244E97">
        <w:t>u</w:t>
      </w:r>
      <w:r w:rsidR="00AA31D5" w:rsidRPr="004C058A">
        <w:t xml:space="preserve"> encerrada a presente sessão, convocando os senhores</w:t>
      </w:r>
      <w:r w:rsidR="00AA31D5">
        <w:t xml:space="preserve"> </w:t>
      </w:r>
      <w:r w:rsidR="00AA31D5" w:rsidRPr="004C058A">
        <w:t>e senhoras vereadores para a próxima sessão ordinária</w:t>
      </w:r>
      <w:r w:rsidR="00244E97">
        <w:t>, oitava, a</w:t>
      </w:r>
      <w:r w:rsidR="00AA31D5" w:rsidRPr="004C058A">
        <w:t xml:space="preserve"> realizar-se no dia 12 de maio de 2026</w:t>
      </w:r>
      <w:r w:rsidR="00244E97">
        <w:t>,</w:t>
      </w:r>
      <w:r w:rsidR="00AA31D5" w:rsidRPr="004C058A">
        <w:t xml:space="preserve"> em horário regimental.</w:t>
      </w:r>
      <w:r w:rsidR="00AA31D5">
        <w:t xml:space="preserve"> </w:t>
      </w:r>
      <w:r w:rsidR="00244E97">
        <w:t xml:space="preserve">Por fim, dirigiu o seu muito </w:t>
      </w:r>
      <w:r w:rsidR="00AA31D5" w:rsidRPr="004C058A">
        <w:t>obrigado a todos e a todas e uma ótima e feliz semana.</w:t>
      </w:r>
    </w:p>
    <w:p w14:paraId="5E9C9A61" w14:textId="21BC0294" w:rsidR="00B851D8" w:rsidRPr="00B851D8" w:rsidRDefault="00B851D8" w:rsidP="00B851D8">
      <w:pPr>
        <w:spacing w:line="360" w:lineRule="auto"/>
        <w:jc w:val="both"/>
        <w:rPr>
          <w:rFonts w:ascii="Arial" w:hAnsi="Arial" w:cs="Arial"/>
        </w:rPr>
      </w:pPr>
      <w:r w:rsidRPr="00B851D8">
        <w:rPr>
          <w:rFonts w:ascii="Arial" w:hAnsi="Arial" w:cs="Arial"/>
        </w:rPr>
        <w:t xml:space="preserve">Jardim do Seridó-RN, </w:t>
      </w:r>
      <w:r w:rsidR="005D3019">
        <w:rPr>
          <w:rFonts w:ascii="Arial" w:hAnsi="Arial" w:cs="Arial"/>
        </w:rPr>
        <w:t>0</w:t>
      </w:r>
      <w:r w:rsidR="00C92849">
        <w:rPr>
          <w:rFonts w:ascii="Arial" w:hAnsi="Arial" w:cs="Arial"/>
        </w:rPr>
        <w:t>5</w:t>
      </w:r>
      <w:r w:rsidRPr="00B851D8">
        <w:rPr>
          <w:rFonts w:ascii="Arial" w:hAnsi="Arial" w:cs="Arial"/>
        </w:rPr>
        <w:t xml:space="preserve"> de </w:t>
      </w:r>
      <w:r w:rsidR="00C92849">
        <w:rPr>
          <w:rFonts w:ascii="Arial" w:hAnsi="Arial" w:cs="Arial"/>
        </w:rPr>
        <w:t>maio</w:t>
      </w:r>
      <w:r w:rsidRPr="00B851D8">
        <w:rPr>
          <w:rFonts w:ascii="Arial" w:hAnsi="Arial" w:cs="Arial"/>
        </w:rPr>
        <w:t xml:space="preserve"> de 2026.</w:t>
      </w:r>
    </w:p>
    <w:p w14:paraId="38DB5E5F" w14:textId="77777777" w:rsidR="00B851D8" w:rsidRPr="00B851D8" w:rsidRDefault="00B851D8" w:rsidP="00B851D8">
      <w:pPr>
        <w:spacing w:line="360" w:lineRule="auto"/>
        <w:jc w:val="center"/>
        <w:rPr>
          <w:rFonts w:ascii="Arial" w:hAnsi="Arial" w:cs="Arial"/>
        </w:rPr>
      </w:pPr>
    </w:p>
    <w:p w14:paraId="2FE16805" w14:textId="09A7E21C" w:rsidR="00B851D8" w:rsidRPr="00B851D8" w:rsidRDefault="00B851D8" w:rsidP="00B851D8">
      <w:pPr>
        <w:spacing w:line="360" w:lineRule="auto"/>
        <w:jc w:val="center"/>
        <w:rPr>
          <w:rFonts w:ascii="Arial" w:hAnsi="Arial" w:cs="Arial"/>
        </w:rPr>
      </w:pPr>
      <w:r w:rsidRPr="00B851D8">
        <w:rPr>
          <w:rFonts w:ascii="Arial" w:hAnsi="Arial" w:cs="Arial"/>
        </w:rPr>
        <w:t>Ozires Borges Vilar Neto</w:t>
      </w:r>
    </w:p>
    <w:p w14:paraId="0D0821C9" w14:textId="5625F7FF" w:rsidR="00B851D8" w:rsidRPr="00B851D8" w:rsidRDefault="00B851D8" w:rsidP="00B851D8">
      <w:pPr>
        <w:spacing w:line="360" w:lineRule="auto"/>
        <w:jc w:val="center"/>
        <w:rPr>
          <w:rFonts w:ascii="Arial" w:hAnsi="Arial" w:cs="Arial"/>
        </w:rPr>
      </w:pPr>
      <w:r w:rsidRPr="00B851D8">
        <w:rPr>
          <w:rFonts w:ascii="Arial" w:hAnsi="Arial" w:cs="Arial"/>
        </w:rPr>
        <w:t>Jarbas Silva do Nascimento</w:t>
      </w:r>
    </w:p>
    <w:p w14:paraId="2FD28A39" w14:textId="2B9033F5" w:rsidR="00B851D8" w:rsidRPr="00B851D8" w:rsidRDefault="00B851D8" w:rsidP="00B851D8">
      <w:pPr>
        <w:spacing w:line="360" w:lineRule="auto"/>
        <w:jc w:val="center"/>
        <w:rPr>
          <w:rFonts w:ascii="Arial" w:hAnsi="Arial" w:cs="Arial"/>
        </w:rPr>
      </w:pPr>
      <w:r w:rsidRPr="00B851D8">
        <w:rPr>
          <w:rFonts w:ascii="Arial" w:hAnsi="Arial" w:cs="Arial"/>
        </w:rPr>
        <w:t>Iron Lucas de Oliveira Júnior</w:t>
      </w:r>
    </w:p>
    <w:p w14:paraId="1003C524" w14:textId="3919BDB9" w:rsidR="00B851D8" w:rsidRPr="00B851D8" w:rsidRDefault="00B851D8" w:rsidP="00B851D8">
      <w:pPr>
        <w:spacing w:line="360" w:lineRule="auto"/>
        <w:jc w:val="center"/>
        <w:rPr>
          <w:rFonts w:ascii="Arial" w:hAnsi="Arial" w:cs="Arial"/>
        </w:rPr>
      </w:pPr>
      <w:r w:rsidRPr="00B851D8">
        <w:rPr>
          <w:rFonts w:ascii="Arial" w:hAnsi="Arial" w:cs="Arial"/>
        </w:rPr>
        <w:t>Cássio Lúcio Jesus Cunha de Medeiros</w:t>
      </w:r>
    </w:p>
    <w:p w14:paraId="75808BB4" w14:textId="72B23149" w:rsidR="00B851D8" w:rsidRPr="00B851D8" w:rsidRDefault="00B851D8" w:rsidP="00B851D8">
      <w:pPr>
        <w:spacing w:line="360" w:lineRule="auto"/>
        <w:jc w:val="center"/>
        <w:rPr>
          <w:rFonts w:ascii="Arial" w:hAnsi="Arial" w:cs="Arial"/>
        </w:rPr>
      </w:pPr>
      <w:r w:rsidRPr="00B851D8">
        <w:rPr>
          <w:rFonts w:ascii="Arial" w:hAnsi="Arial" w:cs="Arial"/>
        </w:rPr>
        <w:t>Alcides Azevedo da Cunha</w:t>
      </w:r>
    </w:p>
    <w:p w14:paraId="461CA61A" w14:textId="4347626E" w:rsidR="00B851D8" w:rsidRPr="00B851D8" w:rsidRDefault="00B851D8" w:rsidP="00B851D8">
      <w:pPr>
        <w:spacing w:line="360" w:lineRule="auto"/>
        <w:jc w:val="center"/>
        <w:rPr>
          <w:rFonts w:ascii="Arial" w:hAnsi="Arial" w:cs="Arial"/>
        </w:rPr>
      </w:pPr>
      <w:r w:rsidRPr="00B851D8">
        <w:rPr>
          <w:rFonts w:ascii="Arial" w:hAnsi="Arial" w:cs="Arial"/>
        </w:rPr>
        <w:t xml:space="preserve">Emerson </w:t>
      </w:r>
      <w:proofErr w:type="spellStart"/>
      <w:r w:rsidRPr="00B851D8">
        <w:rPr>
          <w:rFonts w:ascii="Arial" w:hAnsi="Arial" w:cs="Arial"/>
        </w:rPr>
        <w:t>Antonio</w:t>
      </w:r>
      <w:proofErr w:type="spellEnd"/>
      <w:r w:rsidRPr="00B851D8">
        <w:rPr>
          <w:rFonts w:ascii="Arial" w:hAnsi="Arial" w:cs="Arial"/>
        </w:rPr>
        <w:t xml:space="preserve"> de Azevedo</w:t>
      </w:r>
    </w:p>
    <w:p w14:paraId="7A6B117D" w14:textId="2497F9C4" w:rsidR="00B851D8" w:rsidRPr="00B851D8" w:rsidRDefault="00B851D8" w:rsidP="00B851D8">
      <w:pPr>
        <w:spacing w:line="360" w:lineRule="auto"/>
        <w:jc w:val="center"/>
        <w:rPr>
          <w:rFonts w:ascii="Arial" w:hAnsi="Arial" w:cs="Arial"/>
        </w:rPr>
      </w:pPr>
      <w:proofErr w:type="spellStart"/>
      <w:r w:rsidRPr="00B851D8">
        <w:rPr>
          <w:rFonts w:ascii="Arial" w:hAnsi="Arial" w:cs="Arial"/>
        </w:rPr>
        <w:t>Ronaltty</w:t>
      </w:r>
      <w:proofErr w:type="spellEnd"/>
      <w:r w:rsidRPr="00B851D8">
        <w:rPr>
          <w:rFonts w:ascii="Arial" w:hAnsi="Arial" w:cs="Arial"/>
        </w:rPr>
        <w:t xml:space="preserve"> Neri dos Santos</w:t>
      </w:r>
    </w:p>
    <w:p w14:paraId="03A6053D" w14:textId="7555ABF1" w:rsidR="00B851D8" w:rsidRPr="00B851D8" w:rsidRDefault="00B851D8" w:rsidP="00B851D8">
      <w:pPr>
        <w:spacing w:line="360" w:lineRule="auto"/>
        <w:jc w:val="center"/>
        <w:rPr>
          <w:rFonts w:ascii="Arial" w:hAnsi="Arial" w:cs="Arial"/>
        </w:rPr>
      </w:pPr>
      <w:r w:rsidRPr="00B851D8">
        <w:rPr>
          <w:rFonts w:ascii="Arial" w:hAnsi="Arial" w:cs="Arial"/>
        </w:rPr>
        <w:t>Juliana Sabino de Oliveira</w:t>
      </w:r>
    </w:p>
    <w:p w14:paraId="0DBC59DA" w14:textId="0540306E" w:rsidR="00B851D8" w:rsidRPr="00B851D8" w:rsidRDefault="00B851D8" w:rsidP="00B851D8">
      <w:pPr>
        <w:spacing w:line="360" w:lineRule="auto"/>
        <w:jc w:val="center"/>
        <w:rPr>
          <w:rFonts w:ascii="Arial" w:hAnsi="Arial" w:cs="Arial"/>
          <w:vanish/>
        </w:rPr>
      </w:pPr>
      <w:r w:rsidRPr="00B851D8">
        <w:rPr>
          <w:rFonts w:ascii="Arial" w:hAnsi="Arial" w:cs="Arial"/>
        </w:rPr>
        <w:t>Andreia Araújo de Brito Medeiros</w:t>
      </w:r>
    </w:p>
    <w:p w14:paraId="0DCFC4D5" w14:textId="77777777" w:rsidR="00B851D8" w:rsidRPr="00B851D8" w:rsidRDefault="00B851D8" w:rsidP="00B851D8">
      <w:pPr>
        <w:spacing w:line="360" w:lineRule="auto"/>
        <w:jc w:val="both"/>
        <w:rPr>
          <w:rFonts w:ascii="Arial" w:hAnsi="Arial" w:cs="Arial"/>
        </w:rPr>
      </w:pPr>
    </w:p>
    <w:p w14:paraId="3A74FB58" w14:textId="77777777" w:rsidR="00B851D8" w:rsidRPr="00B851D8" w:rsidRDefault="00B851D8" w:rsidP="009F6BAD">
      <w:pPr>
        <w:spacing w:line="360" w:lineRule="auto"/>
        <w:jc w:val="both"/>
        <w:rPr>
          <w:rFonts w:ascii="Arial" w:hAnsi="Arial" w:cs="Arial"/>
        </w:rPr>
      </w:pPr>
    </w:p>
    <w:sectPr w:rsidR="00B851D8" w:rsidRPr="00B851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5F95" w14:textId="77777777" w:rsidR="006317E7" w:rsidRDefault="006317E7" w:rsidP="000C00DF">
      <w:pPr>
        <w:spacing w:after="0" w:line="240" w:lineRule="auto"/>
      </w:pPr>
      <w:r>
        <w:separator/>
      </w:r>
    </w:p>
  </w:endnote>
  <w:endnote w:type="continuationSeparator" w:id="0">
    <w:p w14:paraId="39D25CF9" w14:textId="77777777" w:rsidR="006317E7" w:rsidRDefault="006317E7" w:rsidP="000C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A28" w14:textId="77777777" w:rsidR="006317E7" w:rsidRDefault="006317E7" w:rsidP="000C00DF">
      <w:pPr>
        <w:spacing w:after="0" w:line="240" w:lineRule="auto"/>
      </w:pPr>
      <w:r>
        <w:separator/>
      </w:r>
    </w:p>
  </w:footnote>
  <w:footnote w:type="continuationSeparator" w:id="0">
    <w:p w14:paraId="3051B0CC" w14:textId="77777777" w:rsidR="006317E7" w:rsidRDefault="006317E7" w:rsidP="000C00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AD"/>
    <w:rsid w:val="0000334A"/>
    <w:rsid w:val="000039F5"/>
    <w:rsid w:val="000078C5"/>
    <w:rsid w:val="00016F65"/>
    <w:rsid w:val="000224E9"/>
    <w:rsid w:val="0002611A"/>
    <w:rsid w:val="000531B9"/>
    <w:rsid w:val="0006093A"/>
    <w:rsid w:val="00061B06"/>
    <w:rsid w:val="00064674"/>
    <w:rsid w:val="00080253"/>
    <w:rsid w:val="0009470D"/>
    <w:rsid w:val="00095D87"/>
    <w:rsid w:val="000C00DF"/>
    <w:rsid w:val="000C2833"/>
    <w:rsid w:val="000C71DE"/>
    <w:rsid w:val="000D25D5"/>
    <w:rsid w:val="000D2B9C"/>
    <w:rsid w:val="000E409A"/>
    <w:rsid w:val="000F183A"/>
    <w:rsid w:val="000F5AA3"/>
    <w:rsid w:val="001117DA"/>
    <w:rsid w:val="00112060"/>
    <w:rsid w:val="00120317"/>
    <w:rsid w:val="0012307A"/>
    <w:rsid w:val="00124D10"/>
    <w:rsid w:val="0012763A"/>
    <w:rsid w:val="00135FBD"/>
    <w:rsid w:val="00137AAD"/>
    <w:rsid w:val="001408D7"/>
    <w:rsid w:val="00144F48"/>
    <w:rsid w:val="00155C23"/>
    <w:rsid w:val="0015665C"/>
    <w:rsid w:val="00156E24"/>
    <w:rsid w:val="001716B9"/>
    <w:rsid w:val="00191DF1"/>
    <w:rsid w:val="001A13CE"/>
    <w:rsid w:val="001A7EEB"/>
    <w:rsid w:val="001B0651"/>
    <w:rsid w:val="001B4B57"/>
    <w:rsid w:val="001D0771"/>
    <w:rsid w:val="001D46C2"/>
    <w:rsid w:val="001E0D97"/>
    <w:rsid w:val="00211539"/>
    <w:rsid w:val="00224159"/>
    <w:rsid w:val="00224ACA"/>
    <w:rsid w:val="00244C7E"/>
    <w:rsid w:val="00244E97"/>
    <w:rsid w:val="00251639"/>
    <w:rsid w:val="00255973"/>
    <w:rsid w:val="00255C11"/>
    <w:rsid w:val="002632D5"/>
    <w:rsid w:val="00266173"/>
    <w:rsid w:val="00274E80"/>
    <w:rsid w:val="002A46B0"/>
    <w:rsid w:val="002B0D1C"/>
    <w:rsid w:val="002C04EB"/>
    <w:rsid w:val="002E6597"/>
    <w:rsid w:val="002F0AC8"/>
    <w:rsid w:val="003050ED"/>
    <w:rsid w:val="00317A36"/>
    <w:rsid w:val="00322B48"/>
    <w:rsid w:val="00324328"/>
    <w:rsid w:val="003263F9"/>
    <w:rsid w:val="00326A2C"/>
    <w:rsid w:val="00330E45"/>
    <w:rsid w:val="00333194"/>
    <w:rsid w:val="00351952"/>
    <w:rsid w:val="00360111"/>
    <w:rsid w:val="00377AC2"/>
    <w:rsid w:val="0039118A"/>
    <w:rsid w:val="003D3130"/>
    <w:rsid w:val="003D3E68"/>
    <w:rsid w:val="003E399F"/>
    <w:rsid w:val="003F196A"/>
    <w:rsid w:val="003F6BA3"/>
    <w:rsid w:val="00405BBD"/>
    <w:rsid w:val="0041537D"/>
    <w:rsid w:val="004213C4"/>
    <w:rsid w:val="00424130"/>
    <w:rsid w:val="004300D8"/>
    <w:rsid w:val="00440D36"/>
    <w:rsid w:val="00441A63"/>
    <w:rsid w:val="004546D3"/>
    <w:rsid w:val="0046071C"/>
    <w:rsid w:val="004653FE"/>
    <w:rsid w:val="00474987"/>
    <w:rsid w:val="00475C4F"/>
    <w:rsid w:val="004813CC"/>
    <w:rsid w:val="00494FDC"/>
    <w:rsid w:val="004A2058"/>
    <w:rsid w:val="004A7873"/>
    <w:rsid w:val="004B738C"/>
    <w:rsid w:val="004C1D31"/>
    <w:rsid w:val="004C38E6"/>
    <w:rsid w:val="004E1485"/>
    <w:rsid w:val="004E170F"/>
    <w:rsid w:val="004E41D1"/>
    <w:rsid w:val="004E454C"/>
    <w:rsid w:val="004F2FC0"/>
    <w:rsid w:val="004F5A23"/>
    <w:rsid w:val="0050120E"/>
    <w:rsid w:val="00505B6F"/>
    <w:rsid w:val="005071A5"/>
    <w:rsid w:val="005125C5"/>
    <w:rsid w:val="005169CE"/>
    <w:rsid w:val="005321E6"/>
    <w:rsid w:val="00551C98"/>
    <w:rsid w:val="00553707"/>
    <w:rsid w:val="00571C1E"/>
    <w:rsid w:val="00572A97"/>
    <w:rsid w:val="00575F12"/>
    <w:rsid w:val="00577A6A"/>
    <w:rsid w:val="005837E0"/>
    <w:rsid w:val="005937DB"/>
    <w:rsid w:val="005A139C"/>
    <w:rsid w:val="005A3B1A"/>
    <w:rsid w:val="005C4622"/>
    <w:rsid w:val="005C5EFC"/>
    <w:rsid w:val="005C6691"/>
    <w:rsid w:val="005D253B"/>
    <w:rsid w:val="005D3019"/>
    <w:rsid w:val="005D6140"/>
    <w:rsid w:val="005D7C1F"/>
    <w:rsid w:val="005E16CD"/>
    <w:rsid w:val="00603F27"/>
    <w:rsid w:val="006075A8"/>
    <w:rsid w:val="00614861"/>
    <w:rsid w:val="0062124C"/>
    <w:rsid w:val="006314D6"/>
    <w:rsid w:val="006317E7"/>
    <w:rsid w:val="006324DE"/>
    <w:rsid w:val="00633D87"/>
    <w:rsid w:val="00637DC5"/>
    <w:rsid w:val="00656F7D"/>
    <w:rsid w:val="00660D2C"/>
    <w:rsid w:val="006629C5"/>
    <w:rsid w:val="006762D5"/>
    <w:rsid w:val="00685729"/>
    <w:rsid w:val="006C1F21"/>
    <w:rsid w:val="006D1A8D"/>
    <w:rsid w:val="006E0231"/>
    <w:rsid w:val="006E1976"/>
    <w:rsid w:val="006E1F63"/>
    <w:rsid w:val="006E51B6"/>
    <w:rsid w:val="006F02B7"/>
    <w:rsid w:val="006F5FC1"/>
    <w:rsid w:val="00704E50"/>
    <w:rsid w:val="00714725"/>
    <w:rsid w:val="00720DE8"/>
    <w:rsid w:val="00721606"/>
    <w:rsid w:val="0073119B"/>
    <w:rsid w:val="00796350"/>
    <w:rsid w:val="00797608"/>
    <w:rsid w:val="00797F8E"/>
    <w:rsid w:val="007A0048"/>
    <w:rsid w:val="007A5D4F"/>
    <w:rsid w:val="007B0C0F"/>
    <w:rsid w:val="007C0D75"/>
    <w:rsid w:val="007D400A"/>
    <w:rsid w:val="007D793A"/>
    <w:rsid w:val="007E23D5"/>
    <w:rsid w:val="007E686A"/>
    <w:rsid w:val="007F0EED"/>
    <w:rsid w:val="007F3F2C"/>
    <w:rsid w:val="0080443D"/>
    <w:rsid w:val="00805F28"/>
    <w:rsid w:val="0081254C"/>
    <w:rsid w:val="0081535C"/>
    <w:rsid w:val="008209DB"/>
    <w:rsid w:val="00831AF7"/>
    <w:rsid w:val="00831EAE"/>
    <w:rsid w:val="00834719"/>
    <w:rsid w:val="008352AC"/>
    <w:rsid w:val="008444B7"/>
    <w:rsid w:val="008465F8"/>
    <w:rsid w:val="00865ED8"/>
    <w:rsid w:val="00885B6F"/>
    <w:rsid w:val="008B22ED"/>
    <w:rsid w:val="008C31A4"/>
    <w:rsid w:val="008C3DAA"/>
    <w:rsid w:val="0090425B"/>
    <w:rsid w:val="00922C2C"/>
    <w:rsid w:val="0092520D"/>
    <w:rsid w:val="00933866"/>
    <w:rsid w:val="0094415E"/>
    <w:rsid w:val="009470CD"/>
    <w:rsid w:val="0095421E"/>
    <w:rsid w:val="00962BEE"/>
    <w:rsid w:val="00984712"/>
    <w:rsid w:val="00985F9D"/>
    <w:rsid w:val="00991267"/>
    <w:rsid w:val="009940DA"/>
    <w:rsid w:val="009A6072"/>
    <w:rsid w:val="009B44BF"/>
    <w:rsid w:val="009C0449"/>
    <w:rsid w:val="009C7FAC"/>
    <w:rsid w:val="009D102A"/>
    <w:rsid w:val="009D1086"/>
    <w:rsid w:val="009D1535"/>
    <w:rsid w:val="009F3581"/>
    <w:rsid w:val="009F6BAD"/>
    <w:rsid w:val="00A00C4B"/>
    <w:rsid w:val="00A16073"/>
    <w:rsid w:val="00A31C47"/>
    <w:rsid w:val="00A47A3B"/>
    <w:rsid w:val="00A6497D"/>
    <w:rsid w:val="00A86C87"/>
    <w:rsid w:val="00A96075"/>
    <w:rsid w:val="00A97197"/>
    <w:rsid w:val="00AA31D5"/>
    <w:rsid w:val="00AA481A"/>
    <w:rsid w:val="00AB4AAB"/>
    <w:rsid w:val="00AC0706"/>
    <w:rsid w:val="00AE0C15"/>
    <w:rsid w:val="00AF5BD9"/>
    <w:rsid w:val="00AF7C62"/>
    <w:rsid w:val="00B340BB"/>
    <w:rsid w:val="00B349F9"/>
    <w:rsid w:val="00B36C5D"/>
    <w:rsid w:val="00B36E92"/>
    <w:rsid w:val="00B45903"/>
    <w:rsid w:val="00B54BAD"/>
    <w:rsid w:val="00B63CA2"/>
    <w:rsid w:val="00B64E44"/>
    <w:rsid w:val="00B709FD"/>
    <w:rsid w:val="00B81D67"/>
    <w:rsid w:val="00B83576"/>
    <w:rsid w:val="00B851D8"/>
    <w:rsid w:val="00BA3B93"/>
    <w:rsid w:val="00BB349F"/>
    <w:rsid w:val="00BB43F1"/>
    <w:rsid w:val="00BC6017"/>
    <w:rsid w:val="00BD5AFE"/>
    <w:rsid w:val="00BD748F"/>
    <w:rsid w:val="00C062F1"/>
    <w:rsid w:val="00C07097"/>
    <w:rsid w:val="00C156D4"/>
    <w:rsid w:val="00C202C9"/>
    <w:rsid w:val="00C37703"/>
    <w:rsid w:val="00C42239"/>
    <w:rsid w:val="00C47456"/>
    <w:rsid w:val="00C54947"/>
    <w:rsid w:val="00C62C1E"/>
    <w:rsid w:val="00C65933"/>
    <w:rsid w:val="00C6768F"/>
    <w:rsid w:val="00C67B2F"/>
    <w:rsid w:val="00C7082A"/>
    <w:rsid w:val="00C718A4"/>
    <w:rsid w:val="00C7312A"/>
    <w:rsid w:val="00C73214"/>
    <w:rsid w:val="00C74122"/>
    <w:rsid w:val="00C75309"/>
    <w:rsid w:val="00C81C5F"/>
    <w:rsid w:val="00C82202"/>
    <w:rsid w:val="00C92849"/>
    <w:rsid w:val="00C95D1D"/>
    <w:rsid w:val="00C9783A"/>
    <w:rsid w:val="00CC6DE7"/>
    <w:rsid w:val="00CC7E1E"/>
    <w:rsid w:val="00CD03D9"/>
    <w:rsid w:val="00CD2200"/>
    <w:rsid w:val="00CD2BD0"/>
    <w:rsid w:val="00CD7B03"/>
    <w:rsid w:val="00CE08DE"/>
    <w:rsid w:val="00CE3807"/>
    <w:rsid w:val="00CF6A23"/>
    <w:rsid w:val="00D1523D"/>
    <w:rsid w:val="00D20FE8"/>
    <w:rsid w:val="00D4467C"/>
    <w:rsid w:val="00D44C03"/>
    <w:rsid w:val="00D53899"/>
    <w:rsid w:val="00D5393D"/>
    <w:rsid w:val="00D56AAA"/>
    <w:rsid w:val="00D878F5"/>
    <w:rsid w:val="00DA3A76"/>
    <w:rsid w:val="00DC1619"/>
    <w:rsid w:val="00DD2F5B"/>
    <w:rsid w:val="00DD3CE8"/>
    <w:rsid w:val="00DD4ADA"/>
    <w:rsid w:val="00DD72DA"/>
    <w:rsid w:val="00DE0DE5"/>
    <w:rsid w:val="00DE1495"/>
    <w:rsid w:val="00DE7FF8"/>
    <w:rsid w:val="00DF2E04"/>
    <w:rsid w:val="00DF46EB"/>
    <w:rsid w:val="00DF742C"/>
    <w:rsid w:val="00DF7856"/>
    <w:rsid w:val="00E014B0"/>
    <w:rsid w:val="00E015CA"/>
    <w:rsid w:val="00E131F5"/>
    <w:rsid w:val="00E2272D"/>
    <w:rsid w:val="00E33B82"/>
    <w:rsid w:val="00E4109D"/>
    <w:rsid w:val="00E41B04"/>
    <w:rsid w:val="00E51DD5"/>
    <w:rsid w:val="00E53637"/>
    <w:rsid w:val="00E55622"/>
    <w:rsid w:val="00E61531"/>
    <w:rsid w:val="00E74433"/>
    <w:rsid w:val="00E76AF7"/>
    <w:rsid w:val="00E81456"/>
    <w:rsid w:val="00E84D40"/>
    <w:rsid w:val="00E94010"/>
    <w:rsid w:val="00E9799E"/>
    <w:rsid w:val="00EA2D6A"/>
    <w:rsid w:val="00EA39D6"/>
    <w:rsid w:val="00EA3F9B"/>
    <w:rsid w:val="00EA4AC7"/>
    <w:rsid w:val="00EB046B"/>
    <w:rsid w:val="00EB3CA9"/>
    <w:rsid w:val="00EB4818"/>
    <w:rsid w:val="00EB4E30"/>
    <w:rsid w:val="00EB7FE4"/>
    <w:rsid w:val="00ED17B0"/>
    <w:rsid w:val="00ED4AC9"/>
    <w:rsid w:val="00ED6CA9"/>
    <w:rsid w:val="00EE6F9D"/>
    <w:rsid w:val="00EF75FB"/>
    <w:rsid w:val="00F34C9E"/>
    <w:rsid w:val="00F40BD5"/>
    <w:rsid w:val="00F5236B"/>
    <w:rsid w:val="00F56BA8"/>
    <w:rsid w:val="00F83469"/>
    <w:rsid w:val="00F9058C"/>
    <w:rsid w:val="00F9226A"/>
    <w:rsid w:val="00FB2172"/>
    <w:rsid w:val="00FB7618"/>
    <w:rsid w:val="00FC3613"/>
    <w:rsid w:val="00FC40C7"/>
    <w:rsid w:val="00FC78CB"/>
    <w:rsid w:val="00FC79D3"/>
    <w:rsid w:val="00FE0245"/>
    <w:rsid w:val="00FE56AD"/>
    <w:rsid w:val="00FE7179"/>
    <w:rsid w:val="00FF2091"/>
    <w:rsid w:val="00FF6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C4A1"/>
  <w15:chartTrackingRefBased/>
  <w15:docId w15:val="{EB91645B-D6B0-4DFA-8B49-46A7105C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F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F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F6B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F6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F6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F6B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F6B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F6B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F6BA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6BA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F6BA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F6BA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F6BA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F6BA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F6BA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F6BA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F6BA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F6BAD"/>
    <w:rPr>
      <w:rFonts w:eastAsiaTheme="majorEastAsia" w:cstheme="majorBidi"/>
      <w:color w:val="272727" w:themeColor="text1" w:themeTint="D8"/>
    </w:rPr>
  </w:style>
  <w:style w:type="paragraph" w:styleId="Ttulo">
    <w:name w:val="Title"/>
    <w:basedOn w:val="Normal"/>
    <w:next w:val="Normal"/>
    <w:link w:val="TtuloChar"/>
    <w:uiPriority w:val="10"/>
    <w:qFormat/>
    <w:rsid w:val="009F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F6B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F6BA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F6BA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F6BAD"/>
    <w:pPr>
      <w:spacing w:before="160"/>
      <w:jc w:val="center"/>
    </w:pPr>
    <w:rPr>
      <w:i/>
      <w:iCs/>
      <w:color w:val="404040" w:themeColor="text1" w:themeTint="BF"/>
    </w:rPr>
  </w:style>
  <w:style w:type="character" w:customStyle="1" w:styleId="CitaoChar">
    <w:name w:val="Citação Char"/>
    <w:basedOn w:val="Fontepargpadro"/>
    <w:link w:val="Citao"/>
    <w:uiPriority w:val="29"/>
    <w:rsid w:val="009F6BAD"/>
    <w:rPr>
      <w:i/>
      <w:iCs/>
      <w:color w:val="404040" w:themeColor="text1" w:themeTint="BF"/>
    </w:rPr>
  </w:style>
  <w:style w:type="paragraph" w:styleId="PargrafodaLista">
    <w:name w:val="List Paragraph"/>
    <w:basedOn w:val="Normal"/>
    <w:uiPriority w:val="34"/>
    <w:qFormat/>
    <w:rsid w:val="009F6BAD"/>
    <w:pPr>
      <w:ind w:left="720"/>
      <w:contextualSpacing/>
    </w:pPr>
  </w:style>
  <w:style w:type="character" w:styleId="nfaseIntensa">
    <w:name w:val="Intense Emphasis"/>
    <w:basedOn w:val="Fontepargpadro"/>
    <w:uiPriority w:val="21"/>
    <w:qFormat/>
    <w:rsid w:val="009F6BAD"/>
    <w:rPr>
      <w:i/>
      <w:iCs/>
      <w:color w:val="0F4761" w:themeColor="accent1" w:themeShade="BF"/>
    </w:rPr>
  </w:style>
  <w:style w:type="paragraph" w:styleId="CitaoIntensa">
    <w:name w:val="Intense Quote"/>
    <w:basedOn w:val="Normal"/>
    <w:next w:val="Normal"/>
    <w:link w:val="CitaoIntensaChar"/>
    <w:uiPriority w:val="30"/>
    <w:qFormat/>
    <w:rsid w:val="009F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F6BAD"/>
    <w:rPr>
      <w:i/>
      <w:iCs/>
      <w:color w:val="0F4761" w:themeColor="accent1" w:themeShade="BF"/>
    </w:rPr>
  </w:style>
  <w:style w:type="character" w:styleId="RefernciaIntensa">
    <w:name w:val="Intense Reference"/>
    <w:basedOn w:val="Fontepargpadro"/>
    <w:uiPriority w:val="32"/>
    <w:qFormat/>
    <w:rsid w:val="009F6BAD"/>
    <w:rPr>
      <w:b/>
      <w:bCs/>
      <w:smallCaps/>
      <w:color w:val="0F4761" w:themeColor="accent1" w:themeShade="BF"/>
      <w:spacing w:val="5"/>
    </w:rPr>
  </w:style>
  <w:style w:type="paragraph" w:styleId="Cabealho">
    <w:name w:val="header"/>
    <w:basedOn w:val="Normal"/>
    <w:link w:val="CabealhoChar"/>
    <w:uiPriority w:val="99"/>
    <w:unhideWhenUsed/>
    <w:rsid w:val="000C00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00DF"/>
  </w:style>
  <w:style w:type="paragraph" w:styleId="Rodap">
    <w:name w:val="footer"/>
    <w:basedOn w:val="Normal"/>
    <w:link w:val="RodapChar"/>
    <w:uiPriority w:val="99"/>
    <w:unhideWhenUsed/>
    <w:rsid w:val="000C00DF"/>
    <w:pPr>
      <w:tabs>
        <w:tab w:val="center" w:pos="4252"/>
        <w:tab w:val="right" w:pos="8504"/>
      </w:tabs>
      <w:spacing w:after="0" w:line="240" w:lineRule="auto"/>
    </w:pPr>
  </w:style>
  <w:style w:type="character" w:customStyle="1" w:styleId="RodapChar">
    <w:name w:val="Rodapé Char"/>
    <w:basedOn w:val="Fontepargpadro"/>
    <w:link w:val="Rodap"/>
    <w:uiPriority w:val="99"/>
    <w:rsid w:val="000C00DF"/>
  </w:style>
  <w:style w:type="paragraph" w:customStyle="1" w:styleId="ecxmsonormal">
    <w:name w:val="ecxmsonormal"/>
    <w:basedOn w:val="Normal"/>
    <w:rsid w:val="00551C98"/>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95066">
      <w:bodyDiv w:val="1"/>
      <w:marLeft w:val="0"/>
      <w:marRight w:val="0"/>
      <w:marTop w:val="0"/>
      <w:marBottom w:val="0"/>
      <w:divBdr>
        <w:top w:val="none" w:sz="0" w:space="0" w:color="auto"/>
        <w:left w:val="none" w:sz="0" w:space="0" w:color="auto"/>
        <w:bottom w:val="none" w:sz="0" w:space="0" w:color="auto"/>
        <w:right w:val="none" w:sz="0" w:space="0" w:color="auto"/>
      </w:divBdr>
    </w:div>
    <w:div w:id="21064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B526-6371-455E-AE31-F616B10C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2236</Words>
  <Characters>12077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10</cp:revision>
  <cp:lastPrinted>2026-05-10T20:37:00Z</cp:lastPrinted>
  <dcterms:created xsi:type="dcterms:W3CDTF">2026-05-10T19:44:00Z</dcterms:created>
  <dcterms:modified xsi:type="dcterms:W3CDTF">2026-05-10T20:37:00Z</dcterms:modified>
</cp:coreProperties>
</file>